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5078" w:type="pct"/>
        <w:tblInd w:w="142" w:type="dxa"/>
        <w:tblLook w:val="04A0" w:firstRow="1" w:lastRow="0" w:firstColumn="1" w:lastColumn="0" w:noHBand="0" w:noVBand="1"/>
      </w:tblPr>
      <w:tblGrid>
        <w:gridCol w:w="9214"/>
      </w:tblGrid>
      <w:tr w:rsidR="00EE2FA4" w:rsidRPr="00585F61" w14:paraId="73D16265" w14:textId="77777777" w:rsidTr="00DE02AF">
        <w:trPr>
          <w:trHeight w:val="2268"/>
        </w:trPr>
        <w:tc>
          <w:tcPr>
            <w:tcW w:w="5000" w:type="pct"/>
          </w:tcPr>
          <w:p w14:paraId="73D16264" w14:textId="77777777" w:rsidR="00EE2FA4" w:rsidRPr="00585F61" w:rsidRDefault="00EE2FA4" w:rsidP="00DC7172">
            <w:pPr>
              <w:pStyle w:val="KeinLeerraum"/>
              <w:rPr>
                <w:rFonts w:eastAsiaTheme="majorEastAsia" w:cs="Arial"/>
                <w:caps/>
              </w:rPr>
            </w:pPr>
          </w:p>
        </w:tc>
      </w:tr>
      <w:tr w:rsidR="00EE2FA4" w:rsidRPr="00585F61" w14:paraId="73D16267" w14:textId="77777777" w:rsidTr="00DE02AF">
        <w:trPr>
          <w:trHeight w:val="893"/>
        </w:trPr>
        <w:tc>
          <w:tcPr>
            <w:tcW w:w="5000" w:type="pct"/>
            <w:tcBorders>
              <w:bottom w:val="single" w:sz="4" w:space="0" w:color="5B9BD5" w:themeColor="accent1"/>
            </w:tcBorders>
            <w:vAlign w:val="bottom"/>
          </w:tcPr>
          <w:p w14:paraId="73D16266" w14:textId="77777777" w:rsidR="00EE2FA4" w:rsidRPr="00585F61" w:rsidRDefault="00EE2FA4" w:rsidP="00DE02AF">
            <w:pPr>
              <w:pStyle w:val="KeinLeerraum"/>
              <w:ind w:left="1305" w:right="1729" w:hanging="142"/>
              <w:jc w:val="center"/>
              <w:rPr>
                <w:rFonts w:eastAsiaTheme="majorEastAsia" w:cs="Arial"/>
                <w:sz w:val="60"/>
                <w:szCs w:val="60"/>
              </w:rPr>
            </w:pPr>
            <w:r>
              <w:rPr>
                <w:rFonts w:eastAsiaTheme="majorEastAsia" w:cs="Arial"/>
                <w:sz w:val="60"/>
                <w:szCs w:val="60"/>
              </w:rPr>
              <w:t>„Kein Bock auf HJ“</w:t>
            </w:r>
            <w:r>
              <w:rPr>
                <w:rFonts w:eastAsiaTheme="majorEastAsia" w:cs="Arial"/>
                <w:sz w:val="60"/>
                <w:szCs w:val="60"/>
              </w:rPr>
              <w:br/>
              <w:t>Die Leipziger Meuten</w:t>
            </w:r>
          </w:p>
        </w:tc>
      </w:tr>
      <w:tr w:rsidR="00EE2FA4" w:rsidRPr="00585F61" w14:paraId="73D16269" w14:textId="77777777" w:rsidTr="00DE02AF">
        <w:trPr>
          <w:trHeight w:val="567"/>
        </w:trPr>
        <w:sdt>
          <w:sdtPr>
            <w:rPr>
              <w:rFonts w:eastAsiaTheme="majorEastAsia" w:cs="Arial"/>
              <w:sz w:val="24"/>
              <w:szCs w:val="24"/>
            </w:rPr>
            <w:alias w:val="Untertitel"/>
            <w:id w:val="15524255"/>
            <w:dataBinding w:prefixMappings="xmlns:ns0='http://schemas.openxmlformats.org/package/2006/metadata/core-properties' xmlns:ns1='http://purl.org/dc/elements/1.1/'" w:xpath="/ns0:coreProperties[1]/ns1:subject[1]" w:storeItemID="{6C3C8BC8-F283-45AE-878A-BAB7291924A1}"/>
            <w:text/>
          </w:sdtPr>
          <w:sdtEndPr/>
          <w:sdtContent>
            <w:tc>
              <w:tcPr>
                <w:tcW w:w="5000" w:type="pct"/>
                <w:tcBorders>
                  <w:top w:val="single" w:sz="4" w:space="0" w:color="5B9BD5" w:themeColor="accent1"/>
                </w:tcBorders>
                <w:vAlign w:val="center"/>
              </w:tcPr>
              <w:p w14:paraId="73D16268" w14:textId="77777777" w:rsidR="00EE2FA4" w:rsidRPr="00585F61" w:rsidRDefault="00DC7172" w:rsidP="00DC7172">
                <w:pPr>
                  <w:pStyle w:val="KeinLeerraum"/>
                  <w:ind w:left="911" w:hanging="878"/>
                  <w:jc w:val="center"/>
                  <w:rPr>
                    <w:rFonts w:eastAsiaTheme="majorEastAsia" w:cs="Arial"/>
                    <w:sz w:val="44"/>
                    <w:szCs w:val="44"/>
                  </w:rPr>
                </w:pPr>
                <w:r>
                  <w:rPr>
                    <w:rFonts w:eastAsiaTheme="majorEastAsia" w:cs="Arial"/>
                    <w:sz w:val="24"/>
                    <w:szCs w:val="24"/>
                  </w:rPr>
                  <w:t>Arbeitsmaterialien</w:t>
                </w:r>
              </w:p>
            </w:tc>
          </w:sdtContent>
        </w:sdt>
      </w:tr>
      <w:tr w:rsidR="00EE2FA4" w:rsidRPr="00585F61" w14:paraId="73D1626D" w14:textId="77777777" w:rsidTr="00DE02AF">
        <w:trPr>
          <w:trHeight w:val="283"/>
        </w:trPr>
        <w:tc>
          <w:tcPr>
            <w:tcW w:w="5000" w:type="pct"/>
            <w:vAlign w:val="center"/>
          </w:tcPr>
          <w:p w14:paraId="73D1626A" w14:textId="77777777" w:rsidR="00EE2FA4" w:rsidRDefault="00DC7172" w:rsidP="00DE02AF">
            <w:pPr>
              <w:pStyle w:val="KeinLeerraum"/>
              <w:ind w:left="911" w:hanging="878"/>
              <w:jc w:val="center"/>
              <w:rPr>
                <w:rFonts w:cs="Arial"/>
              </w:rPr>
            </w:pPr>
            <w:r w:rsidRPr="00585F61">
              <w:rPr>
                <w:noProof/>
              </w:rPr>
              <w:drawing>
                <wp:inline distT="0" distB="0" distL="0" distR="0" wp14:anchorId="73D16402" wp14:editId="2AE4D12D">
                  <wp:extent cx="3028950" cy="4263768"/>
                  <wp:effectExtent l="0" t="0" r="0" b="3810"/>
                  <wp:docPr id="2" name="Grafik 2" descr="C:\Users\Juliane_H\Documents\Studium\Geschichte\Vertiefungsübung Geschichtsdidaktik\Quellendatenbank\Quellen Schulmuseum\Fotos Henri_Rosch\Rosch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liane_H\Documents\Studium\Geschichte\Vertiefungsübung Geschichtsdidaktik\Quellendatenbank\Quellen Schulmuseum\Fotos Henri_Rosch\Rosch_26.jpg"/>
                          <pic:cNvPicPr>
                            <a:picLocks noChangeAspect="1" noChangeArrowheads="1"/>
                          </pic:cNvPicPr>
                        </pic:nvPicPr>
                        <pic:blipFill>
                          <a:blip r:embed="rId7" cstate="print">
                            <a:extLst>
                              <a:ext uri="{28A0092B-C50C-407E-A947-70E740481C1C}">
                                <a14:useLocalDpi xmlns:a14="http://schemas.microsoft.com/office/drawing/2010/main"/>
                              </a:ext>
                            </a:extLst>
                          </a:blip>
                          <a:srcRect/>
                          <a:stretch>
                            <a:fillRect/>
                          </a:stretch>
                        </pic:blipFill>
                        <pic:spPr bwMode="auto">
                          <a:xfrm>
                            <a:off x="0" y="0"/>
                            <a:ext cx="3042263" cy="4282508"/>
                          </a:xfrm>
                          <a:prstGeom prst="rect">
                            <a:avLst/>
                          </a:prstGeom>
                          <a:noFill/>
                          <a:ln>
                            <a:noFill/>
                          </a:ln>
                        </pic:spPr>
                      </pic:pic>
                    </a:graphicData>
                  </a:graphic>
                </wp:inline>
              </w:drawing>
            </w:r>
          </w:p>
          <w:p w14:paraId="73D1626B" w14:textId="77777777" w:rsidR="00DC7172" w:rsidRDefault="00DC7172" w:rsidP="00DC7172">
            <w:pPr>
              <w:pStyle w:val="KeinLeerraum"/>
              <w:rPr>
                <w:b/>
              </w:rPr>
            </w:pPr>
          </w:p>
          <w:p w14:paraId="73D1626C" w14:textId="77777777" w:rsidR="00DC7172" w:rsidRPr="00585F61" w:rsidRDefault="00DC7172" w:rsidP="00DC7172">
            <w:pPr>
              <w:pStyle w:val="KeinLeerraum"/>
              <w:ind w:left="911" w:hanging="878"/>
              <w:jc w:val="center"/>
              <w:rPr>
                <w:rFonts w:cs="Arial"/>
              </w:rPr>
            </w:pPr>
            <w:r w:rsidRPr="00585F61">
              <w:rPr>
                <w:b/>
              </w:rPr>
              <w:t>Die Meyersdorfer Meute um 1942</w:t>
            </w:r>
            <w:r>
              <w:t xml:space="preserve"> </w:t>
            </w:r>
            <w:r w:rsidRPr="00585F61">
              <w:rPr>
                <w:sz w:val="18"/>
                <w:szCs w:val="18"/>
              </w:rPr>
              <w:t>CC-BY-SA Schulmuseum Leipzig</w:t>
            </w:r>
          </w:p>
        </w:tc>
      </w:tr>
      <w:tr w:rsidR="00EE2FA4" w:rsidRPr="00585F61" w14:paraId="73D1626F" w14:textId="77777777" w:rsidTr="00DE02AF">
        <w:trPr>
          <w:trHeight w:val="283"/>
        </w:trPr>
        <w:tc>
          <w:tcPr>
            <w:tcW w:w="5000" w:type="pct"/>
            <w:vAlign w:val="center"/>
          </w:tcPr>
          <w:p w14:paraId="73D1626E" w14:textId="77777777" w:rsidR="00EE2FA4" w:rsidRPr="00585F61" w:rsidRDefault="00EE2FA4" w:rsidP="00DE02AF">
            <w:pPr>
              <w:pStyle w:val="KeinLeerraum"/>
              <w:ind w:left="911" w:hanging="878"/>
              <w:jc w:val="center"/>
              <w:rPr>
                <w:rFonts w:cs="Arial"/>
                <w:b/>
                <w:bCs/>
              </w:rPr>
            </w:pPr>
          </w:p>
        </w:tc>
      </w:tr>
      <w:tr w:rsidR="00EE2FA4" w:rsidRPr="00585F61" w14:paraId="73D16271" w14:textId="77777777" w:rsidTr="00DE02AF">
        <w:trPr>
          <w:trHeight w:val="283"/>
        </w:trPr>
        <w:tc>
          <w:tcPr>
            <w:tcW w:w="5000" w:type="pct"/>
            <w:vAlign w:val="center"/>
          </w:tcPr>
          <w:p w14:paraId="73D16270" w14:textId="77777777" w:rsidR="00EE2FA4" w:rsidRPr="00585F61" w:rsidRDefault="00EE2FA4" w:rsidP="00DE02AF">
            <w:pPr>
              <w:pStyle w:val="KeinLeerraum"/>
              <w:ind w:left="911" w:hanging="878"/>
              <w:jc w:val="center"/>
              <w:rPr>
                <w:rFonts w:cs="Arial"/>
                <w:b/>
                <w:bCs/>
              </w:rPr>
            </w:pPr>
          </w:p>
        </w:tc>
      </w:tr>
    </w:tbl>
    <w:p w14:paraId="73D16272" w14:textId="77777777" w:rsidR="00EE2FA4" w:rsidRPr="00DC7172" w:rsidRDefault="00EE2FA4" w:rsidP="00DC7172">
      <w:pPr>
        <w:jc w:val="center"/>
        <w:rPr>
          <w:rFonts w:cs="Arial"/>
          <w:b/>
        </w:rPr>
      </w:pPr>
      <w:r w:rsidRPr="00C640D3">
        <w:rPr>
          <w:rFonts w:cs="Arial"/>
          <w:b/>
        </w:rPr>
        <w:t>Die Unterrrichtsidee wurde erstellt von:</w:t>
      </w:r>
      <w:r>
        <w:rPr>
          <w:rFonts w:cs="Arial"/>
          <w:b/>
        </w:rPr>
        <w:br/>
        <w:t>Carolin Breitengraser, Juliane Hadenfeldt, Susanne Unrein und Natalie Zosgornik</w:t>
      </w:r>
      <w:r>
        <w:rPr>
          <w:rFonts w:cs="Arial"/>
        </w:rPr>
        <w:t>(Studierende der Universität Leipzig, Lehramt Geschichte)</w:t>
      </w:r>
    </w:p>
    <w:p w14:paraId="73D16273" w14:textId="77777777" w:rsidR="00EE2FA4" w:rsidRPr="001A4B7E" w:rsidRDefault="00EE2FA4" w:rsidP="00EE2FA4">
      <w:pPr>
        <w:rPr>
          <w:rFonts w:cs="Arial"/>
        </w:rPr>
        <w:sectPr w:rsidR="00EE2FA4" w:rsidRPr="001A4B7E">
          <w:headerReference w:type="default" r:id="rId8"/>
          <w:footerReference w:type="default" r:id="rId9"/>
          <w:pgSz w:w="11906" w:h="16838"/>
          <w:pgMar w:top="1417" w:right="1417" w:bottom="1134" w:left="1417" w:header="708" w:footer="708" w:gutter="0"/>
          <w:cols w:space="708"/>
          <w:docGrid w:linePitch="360"/>
        </w:sectPr>
      </w:pPr>
    </w:p>
    <w:p w14:paraId="73D16274" w14:textId="77777777" w:rsidR="00EE2FA4" w:rsidRDefault="00EE2FA4" w:rsidP="00EE2FA4">
      <w:pPr>
        <w:pageBreakBefore/>
        <w:tabs>
          <w:tab w:val="left" w:pos="4080"/>
        </w:tabs>
      </w:pPr>
    </w:p>
    <w:p w14:paraId="73D16275" w14:textId="77777777" w:rsidR="00EE2FA4" w:rsidRDefault="00EE2FA4" w:rsidP="00EE2FA4"/>
    <w:p w14:paraId="73D16276" w14:textId="77777777" w:rsidR="00EE2FA4" w:rsidRDefault="00EE2FA4" w:rsidP="00EE2FA4">
      <w:pPr>
        <w:pStyle w:val="Funotentext"/>
        <w:spacing w:line="360" w:lineRule="auto"/>
        <w:jc w:val="both"/>
        <w:rPr>
          <w:rFonts w:cs="Arial"/>
          <w:color w:val="000000"/>
          <w:sz w:val="44"/>
          <w:szCs w:val="44"/>
          <w:shd w:val="clear" w:color="auto" w:fill="FFFFFF"/>
        </w:rPr>
      </w:pPr>
      <w:r w:rsidRPr="00AE3492">
        <w:rPr>
          <w:rFonts w:cs="Arial"/>
          <w:b/>
          <w:color w:val="000000"/>
          <w:sz w:val="44"/>
          <w:szCs w:val="44"/>
          <w:shd w:val="clear" w:color="auto" w:fill="FFFFFF"/>
        </w:rPr>
        <w:t xml:space="preserve">Widerstand: </w:t>
      </w:r>
      <w:r>
        <w:rPr>
          <w:rFonts w:cs="Arial"/>
          <w:color w:val="000000"/>
          <w:sz w:val="44"/>
          <w:szCs w:val="44"/>
          <w:shd w:val="clear" w:color="auto" w:fill="FFFFFF"/>
        </w:rPr>
        <w:br/>
      </w:r>
      <w:r>
        <w:rPr>
          <w:rFonts w:cs="Arial"/>
          <w:color w:val="000000"/>
          <w:sz w:val="44"/>
          <w:szCs w:val="44"/>
          <w:shd w:val="clear" w:color="auto" w:fill="FFFFFF"/>
        </w:rPr>
        <w:br/>
      </w:r>
      <w:r w:rsidRPr="00AE3492">
        <w:rPr>
          <w:rFonts w:cs="Arial"/>
          <w:color w:val="000000"/>
          <w:sz w:val="44"/>
          <w:szCs w:val="44"/>
          <w:shd w:val="clear" w:color="auto" w:fill="FFFFFF"/>
        </w:rPr>
        <w:t xml:space="preserve">Pol.: W. </w:t>
      </w:r>
      <w:r w:rsidRPr="00AE3492">
        <w:rPr>
          <w:rFonts w:cs="Arial"/>
          <w:b/>
          <w:color w:val="000000"/>
          <w:sz w:val="44"/>
          <w:szCs w:val="44"/>
          <w:shd w:val="clear" w:color="auto" w:fill="FFFFFF"/>
        </w:rPr>
        <w:t>bezeichnet ein politisches Verhalten, das sich gegen eine als bedrohlich und nicht legitim empfundene Herrschaft richtet.</w:t>
      </w:r>
      <w:r w:rsidRPr="00AE3492">
        <w:rPr>
          <w:rFonts w:cs="Arial"/>
          <w:color w:val="000000"/>
          <w:sz w:val="44"/>
          <w:szCs w:val="44"/>
          <w:shd w:val="clear" w:color="auto" w:fill="FFFFFF"/>
        </w:rPr>
        <w:t xml:space="preserve"> </w:t>
      </w:r>
    </w:p>
    <w:p w14:paraId="73D16277" w14:textId="77777777" w:rsidR="00EE2FA4" w:rsidRDefault="00EE2FA4" w:rsidP="00EE2FA4">
      <w:pPr>
        <w:pStyle w:val="Funotentext"/>
        <w:spacing w:line="360" w:lineRule="auto"/>
        <w:jc w:val="both"/>
        <w:rPr>
          <w:rFonts w:cs="Arial"/>
          <w:color w:val="000000"/>
          <w:sz w:val="44"/>
          <w:szCs w:val="44"/>
          <w:shd w:val="clear" w:color="auto" w:fill="FFFFFF"/>
        </w:rPr>
      </w:pPr>
      <w:r>
        <w:rPr>
          <w:rFonts w:cs="Arial"/>
          <w:color w:val="000000"/>
          <w:sz w:val="44"/>
          <w:szCs w:val="44"/>
          <w:shd w:val="clear" w:color="auto" w:fill="FFFFFF"/>
        </w:rPr>
        <w:br/>
      </w:r>
      <w:r w:rsidRPr="00AE3492">
        <w:rPr>
          <w:rFonts w:cs="Arial"/>
          <w:color w:val="000000"/>
          <w:sz w:val="44"/>
          <w:szCs w:val="44"/>
          <w:shd w:val="clear" w:color="auto" w:fill="FFFFFF"/>
        </w:rPr>
        <w:t>Es gibt W. gegen Personen (den Herrscher, die Herrschenden), gegen die Form der Herrschaft (z. B. Diktaturen) bzw. gegen einzelne politische Maßnahmen. Passiver W., d. h. die gewaltlose Weigerung (z. B. Streik), ist von militantem W., d. h. den aktiven, mit Gewalt gegen Sachen oder Personen verbundenen Handlungen, zu unterscheiden</w:t>
      </w:r>
      <w:r>
        <w:rPr>
          <w:rFonts w:cs="Arial"/>
          <w:color w:val="000000"/>
          <w:sz w:val="44"/>
          <w:szCs w:val="44"/>
          <w:shd w:val="clear" w:color="auto" w:fill="FFFFFF"/>
        </w:rPr>
        <w:t>.</w:t>
      </w:r>
    </w:p>
    <w:p w14:paraId="73D16278" w14:textId="77777777" w:rsidR="00EE2FA4" w:rsidRDefault="00EE2FA4" w:rsidP="00EE2FA4">
      <w:pPr>
        <w:pStyle w:val="Funotentext"/>
        <w:spacing w:line="360" w:lineRule="auto"/>
      </w:pPr>
      <w:r>
        <w:rPr>
          <w:rFonts w:cs="Arial"/>
          <w:color w:val="000000"/>
          <w:sz w:val="24"/>
          <w:szCs w:val="24"/>
          <w:shd w:val="clear" w:color="auto" w:fill="FFFFFF"/>
        </w:rPr>
        <w:t xml:space="preserve">(Quelle: </w:t>
      </w:r>
      <w:r w:rsidRPr="001F53E8">
        <w:t>http://www.bpb.de/nachschlagen/lexika/18481/widerstand</w:t>
      </w:r>
      <w:r>
        <w:t xml:space="preserve"> (25.07.2016)</w:t>
      </w:r>
    </w:p>
    <w:p w14:paraId="73D16279" w14:textId="77777777" w:rsidR="00EE2FA4" w:rsidRDefault="00EE2FA4" w:rsidP="00EE2FA4">
      <w:pPr>
        <w:pStyle w:val="Funotentext"/>
        <w:spacing w:line="360" w:lineRule="auto"/>
      </w:pPr>
    </w:p>
    <w:p w14:paraId="73D1627A" w14:textId="77777777" w:rsidR="00EE2FA4" w:rsidRDefault="00EE2FA4" w:rsidP="00EE2FA4">
      <w:pPr>
        <w:pStyle w:val="Funotentext"/>
        <w:spacing w:line="360" w:lineRule="auto"/>
      </w:pPr>
    </w:p>
    <w:p w14:paraId="73D1627B" w14:textId="77777777" w:rsidR="00EE2FA4" w:rsidRPr="00217E10" w:rsidRDefault="00EE2FA4" w:rsidP="00EE2FA4">
      <w:pPr>
        <w:rPr>
          <w:sz w:val="24"/>
          <w:szCs w:val="24"/>
        </w:rPr>
      </w:pPr>
      <w:r w:rsidRPr="00217E10">
        <w:rPr>
          <w:sz w:val="24"/>
          <w:szCs w:val="24"/>
        </w:rPr>
        <w:lastRenderedPageBreak/>
        <w:t>1. Lies die Interviewausschnitte der jeweiligen Mitglieder der Leipziger Meuten (Q1, Q2) und stelle die wicht</w:t>
      </w:r>
      <w:r>
        <w:rPr>
          <w:sz w:val="24"/>
          <w:szCs w:val="24"/>
        </w:rPr>
        <w:t xml:space="preserve">igsten Aspekte stichpunktartig </w:t>
      </w:r>
      <w:r w:rsidRPr="00217E10">
        <w:rPr>
          <w:sz w:val="24"/>
          <w:szCs w:val="24"/>
        </w:rPr>
        <w:t xml:space="preserve">in der Tabelle (T1) auf deinem </w:t>
      </w:r>
      <w:r>
        <w:rPr>
          <w:sz w:val="24"/>
          <w:szCs w:val="24"/>
        </w:rPr>
        <w:t xml:space="preserve">Arbeitsblatt dar! [Die Interviewausschnitte findest du auf dem Gruppentisch von Station I.] </w:t>
      </w:r>
      <w:r w:rsidRPr="00217E10">
        <w:rPr>
          <w:sz w:val="24"/>
          <w:szCs w:val="24"/>
        </w:rPr>
        <w:t xml:space="preserve">(EA, schriftl., </w:t>
      </w:r>
      <w:r>
        <w:rPr>
          <w:sz w:val="24"/>
          <w:szCs w:val="24"/>
        </w:rPr>
        <w:br/>
        <w:t>10</w:t>
      </w:r>
      <w:r w:rsidRPr="00217E10">
        <w:rPr>
          <w:sz w:val="24"/>
          <w:szCs w:val="24"/>
        </w:rPr>
        <w:t xml:space="preserve"> min.) </w:t>
      </w:r>
      <w:r w:rsidRPr="00217E10">
        <w:rPr>
          <w:sz w:val="24"/>
          <w:szCs w:val="24"/>
        </w:rPr>
        <w:br/>
        <w:t>Vergleiche anschließend deine Ergebnisse mit einem Partner und ergänze, falls nöti</w:t>
      </w:r>
      <w:r>
        <w:rPr>
          <w:sz w:val="24"/>
          <w:szCs w:val="24"/>
        </w:rPr>
        <w:t xml:space="preserve">g, deine Tabelle! (PA, mündl., 5 </w:t>
      </w:r>
      <w:r w:rsidRPr="00217E10">
        <w:rPr>
          <w:sz w:val="24"/>
          <w:szCs w:val="24"/>
        </w:rPr>
        <w:t>min.)</w:t>
      </w:r>
    </w:p>
    <w:tbl>
      <w:tblPr>
        <w:tblStyle w:val="Tabellenraster"/>
        <w:tblpPr w:leftFromText="141" w:rightFromText="141" w:vertAnchor="text" w:horzAnchor="margin" w:tblpY="68"/>
        <w:tblW w:w="0" w:type="auto"/>
        <w:tblLayout w:type="fixed"/>
        <w:tblLook w:val="04A0" w:firstRow="1" w:lastRow="0" w:firstColumn="1" w:lastColumn="0" w:noHBand="0" w:noVBand="1"/>
      </w:tblPr>
      <w:tblGrid>
        <w:gridCol w:w="1980"/>
        <w:gridCol w:w="3544"/>
        <w:gridCol w:w="3397"/>
      </w:tblGrid>
      <w:tr w:rsidR="00EE2FA4" w:rsidRPr="00C0679C" w14:paraId="73D1627F" w14:textId="77777777" w:rsidTr="00DE02AF">
        <w:tc>
          <w:tcPr>
            <w:tcW w:w="1980" w:type="dxa"/>
            <w:shd w:val="clear" w:color="auto" w:fill="E7E6E6" w:themeFill="background2"/>
          </w:tcPr>
          <w:p w14:paraId="73D1627C" w14:textId="77777777" w:rsidR="00EE2FA4" w:rsidRPr="00217E10" w:rsidRDefault="00EE2FA4" w:rsidP="00DE02AF">
            <w:pPr>
              <w:spacing w:line="480" w:lineRule="auto"/>
              <w:jc w:val="center"/>
              <w:rPr>
                <w:b/>
                <w:sz w:val="24"/>
                <w:szCs w:val="24"/>
              </w:rPr>
            </w:pPr>
            <w:r w:rsidRPr="00217E10">
              <w:rPr>
                <w:b/>
                <w:sz w:val="24"/>
                <w:szCs w:val="24"/>
              </w:rPr>
              <w:t>Meute</w:t>
            </w:r>
          </w:p>
        </w:tc>
        <w:tc>
          <w:tcPr>
            <w:tcW w:w="3544" w:type="dxa"/>
            <w:shd w:val="clear" w:color="auto" w:fill="E7E6E6" w:themeFill="background2"/>
          </w:tcPr>
          <w:p w14:paraId="73D1627D" w14:textId="77777777" w:rsidR="00EE2FA4" w:rsidRPr="00217E10" w:rsidRDefault="00EE2FA4" w:rsidP="00DE02AF">
            <w:pPr>
              <w:spacing w:line="480" w:lineRule="auto"/>
              <w:jc w:val="center"/>
              <w:rPr>
                <w:b/>
                <w:sz w:val="24"/>
                <w:szCs w:val="24"/>
              </w:rPr>
            </w:pPr>
            <w:r>
              <w:rPr>
                <w:b/>
                <w:sz w:val="24"/>
                <w:szCs w:val="24"/>
              </w:rPr>
              <w:t>„</w:t>
            </w:r>
            <w:r w:rsidRPr="00217E10">
              <w:rPr>
                <w:b/>
                <w:sz w:val="24"/>
                <w:szCs w:val="24"/>
              </w:rPr>
              <w:t>Hundestart</w:t>
            </w:r>
            <w:r>
              <w:rPr>
                <w:b/>
                <w:sz w:val="24"/>
                <w:szCs w:val="24"/>
              </w:rPr>
              <w:t>“</w:t>
            </w:r>
          </w:p>
        </w:tc>
        <w:tc>
          <w:tcPr>
            <w:tcW w:w="3397" w:type="dxa"/>
            <w:shd w:val="clear" w:color="auto" w:fill="E7E6E6" w:themeFill="background2"/>
          </w:tcPr>
          <w:p w14:paraId="73D1627E" w14:textId="77777777" w:rsidR="00EE2FA4" w:rsidRPr="00217E10" w:rsidRDefault="00EE2FA4" w:rsidP="00DE02AF">
            <w:pPr>
              <w:spacing w:line="480" w:lineRule="auto"/>
              <w:jc w:val="center"/>
              <w:rPr>
                <w:b/>
                <w:sz w:val="24"/>
                <w:szCs w:val="24"/>
              </w:rPr>
            </w:pPr>
            <w:r>
              <w:rPr>
                <w:b/>
                <w:sz w:val="24"/>
                <w:szCs w:val="24"/>
              </w:rPr>
              <w:t>„</w:t>
            </w:r>
            <w:r w:rsidRPr="00217E10">
              <w:rPr>
                <w:b/>
                <w:sz w:val="24"/>
                <w:szCs w:val="24"/>
              </w:rPr>
              <w:t>Reeperbahn</w:t>
            </w:r>
            <w:r>
              <w:rPr>
                <w:b/>
                <w:sz w:val="24"/>
                <w:szCs w:val="24"/>
              </w:rPr>
              <w:t>“</w:t>
            </w:r>
          </w:p>
        </w:tc>
      </w:tr>
      <w:tr w:rsidR="00EE2FA4" w:rsidRPr="00C0679C" w14:paraId="73D16283" w14:textId="77777777" w:rsidTr="00DE02AF">
        <w:tc>
          <w:tcPr>
            <w:tcW w:w="1980" w:type="dxa"/>
          </w:tcPr>
          <w:p w14:paraId="73D16280" w14:textId="77777777" w:rsidR="00EE2FA4" w:rsidRPr="00C0679C" w:rsidRDefault="00EE2FA4" w:rsidP="00DE02AF">
            <w:pPr>
              <w:jc w:val="center"/>
              <w:rPr>
                <w:sz w:val="24"/>
                <w:szCs w:val="24"/>
              </w:rPr>
            </w:pPr>
            <w:r>
              <w:rPr>
                <w:sz w:val="24"/>
                <w:szCs w:val="24"/>
              </w:rPr>
              <w:t>Interviewtes Mitglied</w:t>
            </w:r>
          </w:p>
        </w:tc>
        <w:tc>
          <w:tcPr>
            <w:tcW w:w="3544" w:type="dxa"/>
          </w:tcPr>
          <w:p w14:paraId="73D16281" w14:textId="77777777" w:rsidR="00EE2FA4" w:rsidRPr="00C0679C" w:rsidRDefault="00EE2FA4" w:rsidP="00DE02AF">
            <w:pPr>
              <w:rPr>
                <w:sz w:val="24"/>
                <w:szCs w:val="24"/>
              </w:rPr>
            </w:pPr>
          </w:p>
        </w:tc>
        <w:tc>
          <w:tcPr>
            <w:tcW w:w="3397" w:type="dxa"/>
          </w:tcPr>
          <w:p w14:paraId="73D16282" w14:textId="77777777" w:rsidR="00EE2FA4" w:rsidRPr="00C0679C" w:rsidRDefault="00EE2FA4" w:rsidP="00DE02AF">
            <w:pPr>
              <w:rPr>
                <w:sz w:val="24"/>
                <w:szCs w:val="24"/>
              </w:rPr>
            </w:pPr>
          </w:p>
        </w:tc>
      </w:tr>
      <w:tr w:rsidR="00EE2FA4" w:rsidRPr="00C0679C" w14:paraId="73D1628D" w14:textId="77777777" w:rsidTr="00DE02AF">
        <w:tc>
          <w:tcPr>
            <w:tcW w:w="1980" w:type="dxa"/>
          </w:tcPr>
          <w:p w14:paraId="73D16284" w14:textId="77777777" w:rsidR="00EE2FA4" w:rsidRDefault="00EE2FA4" w:rsidP="00DE02AF">
            <w:pPr>
              <w:jc w:val="center"/>
              <w:rPr>
                <w:sz w:val="24"/>
                <w:szCs w:val="24"/>
              </w:rPr>
            </w:pPr>
          </w:p>
          <w:p w14:paraId="73D16285" w14:textId="77777777" w:rsidR="00EE2FA4" w:rsidRDefault="00EE2FA4" w:rsidP="00DE02AF">
            <w:pPr>
              <w:jc w:val="center"/>
              <w:rPr>
                <w:sz w:val="24"/>
                <w:szCs w:val="24"/>
              </w:rPr>
            </w:pPr>
          </w:p>
          <w:p w14:paraId="73D16286" w14:textId="77777777" w:rsidR="00EE2FA4" w:rsidRDefault="00EE2FA4" w:rsidP="00DE02AF">
            <w:pPr>
              <w:jc w:val="center"/>
              <w:rPr>
                <w:sz w:val="24"/>
                <w:szCs w:val="24"/>
              </w:rPr>
            </w:pPr>
          </w:p>
          <w:p w14:paraId="73D16287" w14:textId="77777777" w:rsidR="00EE2FA4" w:rsidRDefault="00EE2FA4" w:rsidP="00DE02AF">
            <w:pPr>
              <w:jc w:val="center"/>
              <w:rPr>
                <w:sz w:val="24"/>
                <w:szCs w:val="24"/>
              </w:rPr>
            </w:pPr>
            <w:r>
              <w:rPr>
                <w:sz w:val="24"/>
                <w:szCs w:val="24"/>
              </w:rPr>
              <w:t>Familiärer Hintergrund &amp; Vergangenheit des Mitgliedes</w:t>
            </w:r>
          </w:p>
          <w:p w14:paraId="73D16288" w14:textId="77777777" w:rsidR="00EE2FA4" w:rsidRDefault="00EE2FA4" w:rsidP="00DE02AF">
            <w:pPr>
              <w:rPr>
                <w:sz w:val="24"/>
                <w:szCs w:val="24"/>
              </w:rPr>
            </w:pPr>
          </w:p>
          <w:p w14:paraId="73D16289" w14:textId="77777777" w:rsidR="00EE2FA4" w:rsidRDefault="00EE2FA4" w:rsidP="00DE02AF">
            <w:pPr>
              <w:rPr>
                <w:sz w:val="24"/>
                <w:szCs w:val="24"/>
              </w:rPr>
            </w:pPr>
          </w:p>
          <w:p w14:paraId="73D1628A" w14:textId="77777777" w:rsidR="00EE2FA4" w:rsidRPr="00C0679C" w:rsidRDefault="00EE2FA4" w:rsidP="00DE02AF">
            <w:pPr>
              <w:rPr>
                <w:sz w:val="24"/>
                <w:szCs w:val="24"/>
              </w:rPr>
            </w:pPr>
          </w:p>
        </w:tc>
        <w:tc>
          <w:tcPr>
            <w:tcW w:w="3544" w:type="dxa"/>
          </w:tcPr>
          <w:p w14:paraId="73D1628B" w14:textId="77777777" w:rsidR="00EE2FA4" w:rsidRPr="00C0679C" w:rsidRDefault="00EE2FA4" w:rsidP="00DE02AF">
            <w:pPr>
              <w:rPr>
                <w:sz w:val="24"/>
                <w:szCs w:val="24"/>
              </w:rPr>
            </w:pPr>
          </w:p>
        </w:tc>
        <w:tc>
          <w:tcPr>
            <w:tcW w:w="3397" w:type="dxa"/>
          </w:tcPr>
          <w:p w14:paraId="73D1628C" w14:textId="77777777" w:rsidR="00EE2FA4" w:rsidRPr="00C0679C" w:rsidRDefault="00EE2FA4" w:rsidP="00DE02AF">
            <w:pPr>
              <w:rPr>
                <w:sz w:val="24"/>
                <w:szCs w:val="24"/>
              </w:rPr>
            </w:pPr>
          </w:p>
        </w:tc>
      </w:tr>
      <w:tr w:rsidR="00EE2FA4" w:rsidRPr="00C0679C" w14:paraId="73D16297" w14:textId="77777777" w:rsidTr="00DE02AF">
        <w:tc>
          <w:tcPr>
            <w:tcW w:w="1980" w:type="dxa"/>
          </w:tcPr>
          <w:p w14:paraId="73D1628E" w14:textId="77777777" w:rsidR="00EE2FA4" w:rsidRDefault="00EE2FA4" w:rsidP="00DE02AF">
            <w:pPr>
              <w:rPr>
                <w:sz w:val="24"/>
                <w:szCs w:val="24"/>
              </w:rPr>
            </w:pPr>
          </w:p>
          <w:p w14:paraId="73D1628F" w14:textId="77777777" w:rsidR="00EE2FA4" w:rsidRDefault="00EE2FA4" w:rsidP="00DE02AF">
            <w:pPr>
              <w:rPr>
                <w:sz w:val="24"/>
                <w:szCs w:val="24"/>
              </w:rPr>
            </w:pPr>
          </w:p>
          <w:p w14:paraId="73D16290" w14:textId="77777777" w:rsidR="00EE2FA4" w:rsidRDefault="00EE2FA4" w:rsidP="00DE02AF">
            <w:pPr>
              <w:jc w:val="center"/>
            </w:pPr>
            <w:r>
              <w:rPr>
                <w:sz w:val="24"/>
                <w:szCs w:val="24"/>
              </w:rPr>
              <w:t xml:space="preserve">Struktur der Meute </w:t>
            </w:r>
            <w:r w:rsidRPr="00361324">
              <w:t xml:space="preserve">(Allgemeines, Mitglieder, Rolle </w:t>
            </w:r>
          </w:p>
          <w:p w14:paraId="73D16291" w14:textId="77777777" w:rsidR="00EE2FA4" w:rsidRDefault="00EE2FA4" w:rsidP="00DE02AF">
            <w:pPr>
              <w:jc w:val="center"/>
              <w:rPr>
                <w:sz w:val="24"/>
                <w:szCs w:val="24"/>
              </w:rPr>
            </w:pPr>
            <w:r w:rsidRPr="00361324">
              <w:t>der Mädchen)</w:t>
            </w:r>
          </w:p>
          <w:p w14:paraId="73D16292" w14:textId="77777777" w:rsidR="00EE2FA4" w:rsidRDefault="00EE2FA4" w:rsidP="00DE02AF">
            <w:pPr>
              <w:rPr>
                <w:sz w:val="24"/>
                <w:szCs w:val="24"/>
              </w:rPr>
            </w:pPr>
          </w:p>
          <w:p w14:paraId="73D16293" w14:textId="77777777" w:rsidR="00EE2FA4" w:rsidRDefault="00EE2FA4" w:rsidP="00DE02AF">
            <w:pPr>
              <w:rPr>
                <w:sz w:val="24"/>
                <w:szCs w:val="24"/>
              </w:rPr>
            </w:pPr>
          </w:p>
          <w:p w14:paraId="73D16294" w14:textId="77777777" w:rsidR="00EE2FA4" w:rsidRPr="00C0679C" w:rsidRDefault="00EE2FA4" w:rsidP="00DE02AF">
            <w:pPr>
              <w:rPr>
                <w:sz w:val="24"/>
                <w:szCs w:val="24"/>
              </w:rPr>
            </w:pPr>
          </w:p>
        </w:tc>
        <w:tc>
          <w:tcPr>
            <w:tcW w:w="3544" w:type="dxa"/>
          </w:tcPr>
          <w:p w14:paraId="73D16295" w14:textId="77777777" w:rsidR="00EE2FA4" w:rsidRPr="00C0679C" w:rsidRDefault="00EE2FA4" w:rsidP="00DE02AF">
            <w:pPr>
              <w:rPr>
                <w:sz w:val="24"/>
                <w:szCs w:val="24"/>
              </w:rPr>
            </w:pPr>
          </w:p>
        </w:tc>
        <w:tc>
          <w:tcPr>
            <w:tcW w:w="3397" w:type="dxa"/>
          </w:tcPr>
          <w:p w14:paraId="73D16296" w14:textId="77777777" w:rsidR="00EE2FA4" w:rsidRPr="00C0679C" w:rsidRDefault="00EE2FA4" w:rsidP="00DE02AF">
            <w:pPr>
              <w:rPr>
                <w:sz w:val="24"/>
                <w:szCs w:val="24"/>
              </w:rPr>
            </w:pPr>
          </w:p>
        </w:tc>
      </w:tr>
      <w:tr w:rsidR="00EE2FA4" w:rsidRPr="00C0679C" w14:paraId="73D1629C" w14:textId="77777777" w:rsidTr="00DE02AF">
        <w:tc>
          <w:tcPr>
            <w:tcW w:w="1980" w:type="dxa"/>
          </w:tcPr>
          <w:p w14:paraId="73D16298" w14:textId="77777777" w:rsidR="00EE2FA4" w:rsidRDefault="00EE2FA4" w:rsidP="00DE02AF">
            <w:pPr>
              <w:jc w:val="center"/>
              <w:rPr>
                <w:sz w:val="24"/>
                <w:szCs w:val="24"/>
              </w:rPr>
            </w:pPr>
            <w:r>
              <w:rPr>
                <w:sz w:val="24"/>
                <w:szCs w:val="24"/>
              </w:rPr>
              <w:br/>
              <w:t>Freizeitgestaltung &amp; Unternehmungen</w:t>
            </w:r>
          </w:p>
          <w:p w14:paraId="73D16299" w14:textId="77777777" w:rsidR="00EE2FA4" w:rsidRPr="00C0679C" w:rsidRDefault="00EE2FA4" w:rsidP="00DE02AF">
            <w:pPr>
              <w:rPr>
                <w:sz w:val="24"/>
                <w:szCs w:val="24"/>
              </w:rPr>
            </w:pPr>
          </w:p>
        </w:tc>
        <w:tc>
          <w:tcPr>
            <w:tcW w:w="3544" w:type="dxa"/>
          </w:tcPr>
          <w:p w14:paraId="73D1629A" w14:textId="77777777" w:rsidR="00EE2FA4" w:rsidRPr="00C0679C" w:rsidRDefault="00EE2FA4" w:rsidP="00DE02AF">
            <w:pPr>
              <w:rPr>
                <w:sz w:val="24"/>
                <w:szCs w:val="24"/>
              </w:rPr>
            </w:pPr>
          </w:p>
        </w:tc>
        <w:tc>
          <w:tcPr>
            <w:tcW w:w="3397" w:type="dxa"/>
          </w:tcPr>
          <w:p w14:paraId="73D1629B" w14:textId="77777777" w:rsidR="00EE2FA4" w:rsidRPr="00C0679C" w:rsidRDefault="00EE2FA4" w:rsidP="00DE02AF">
            <w:pPr>
              <w:rPr>
                <w:sz w:val="24"/>
                <w:szCs w:val="24"/>
              </w:rPr>
            </w:pPr>
          </w:p>
        </w:tc>
      </w:tr>
      <w:tr w:rsidR="00EE2FA4" w:rsidRPr="00C0679C" w14:paraId="73D162A1" w14:textId="77777777" w:rsidTr="00DE02AF">
        <w:tc>
          <w:tcPr>
            <w:tcW w:w="1980" w:type="dxa"/>
          </w:tcPr>
          <w:p w14:paraId="73D1629D" w14:textId="77777777" w:rsidR="00EE2FA4" w:rsidRDefault="00EE2FA4" w:rsidP="00DE02AF">
            <w:pPr>
              <w:jc w:val="center"/>
              <w:rPr>
                <w:sz w:val="24"/>
                <w:szCs w:val="24"/>
              </w:rPr>
            </w:pPr>
            <w:r>
              <w:rPr>
                <w:sz w:val="24"/>
                <w:szCs w:val="24"/>
              </w:rPr>
              <w:br/>
              <w:t>Persönliches Interesse</w:t>
            </w:r>
            <w:r>
              <w:rPr>
                <w:sz w:val="24"/>
                <w:szCs w:val="24"/>
              </w:rPr>
              <w:br/>
              <w:t>&amp;</w:t>
            </w:r>
            <w:r>
              <w:rPr>
                <w:sz w:val="24"/>
                <w:szCs w:val="24"/>
              </w:rPr>
              <w:br/>
              <w:t>Sonstiges</w:t>
            </w:r>
          </w:p>
          <w:p w14:paraId="73D1629E" w14:textId="77777777" w:rsidR="00EE2FA4" w:rsidRPr="00C0679C" w:rsidRDefault="00EE2FA4" w:rsidP="00DE02AF">
            <w:pPr>
              <w:rPr>
                <w:sz w:val="24"/>
                <w:szCs w:val="24"/>
              </w:rPr>
            </w:pPr>
          </w:p>
        </w:tc>
        <w:tc>
          <w:tcPr>
            <w:tcW w:w="3544" w:type="dxa"/>
          </w:tcPr>
          <w:p w14:paraId="73D1629F" w14:textId="77777777" w:rsidR="00EE2FA4" w:rsidRPr="00C0679C" w:rsidRDefault="00EE2FA4" w:rsidP="00DE02AF">
            <w:pPr>
              <w:rPr>
                <w:sz w:val="24"/>
                <w:szCs w:val="24"/>
              </w:rPr>
            </w:pPr>
          </w:p>
        </w:tc>
        <w:tc>
          <w:tcPr>
            <w:tcW w:w="3397" w:type="dxa"/>
          </w:tcPr>
          <w:p w14:paraId="73D162A0" w14:textId="77777777" w:rsidR="00EE2FA4" w:rsidRPr="00C0679C" w:rsidRDefault="00EE2FA4" w:rsidP="00DE02AF">
            <w:pPr>
              <w:rPr>
                <w:sz w:val="24"/>
                <w:szCs w:val="24"/>
              </w:rPr>
            </w:pPr>
          </w:p>
        </w:tc>
      </w:tr>
    </w:tbl>
    <w:p w14:paraId="73D162A2" w14:textId="77777777" w:rsidR="00EE2FA4" w:rsidRPr="00217E10" w:rsidRDefault="00EE2FA4" w:rsidP="00EE2FA4">
      <w:pPr>
        <w:spacing w:line="240" w:lineRule="auto"/>
        <w:rPr>
          <w:b/>
        </w:rPr>
      </w:pPr>
      <w:r w:rsidRPr="00217E10">
        <w:rPr>
          <w:b/>
        </w:rPr>
        <w:t>T1: Wichtige Meuten und ihre Merkmale</w:t>
      </w:r>
    </w:p>
    <w:p w14:paraId="73D162A3" w14:textId="77777777" w:rsidR="00EE2FA4" w:rsidRDefault="00EE2FA4" w:rsidP="00EE2FA4">
      <w:pPr>
        <w:rPr>
          <w:rFonts w:eastAsia="Times New Roman" w:cs="Times New Roman"/>
          <w:sz w:val="24"/>
          <w:szCs w:val="24"/>
        </w:rPr>
      </w:pPr>
    </w:p>
    <w:p w14:paraId="73D162A4" w14:textId="77777777" w:rsidR="00EE2FA4" w:rsidRPr="00217E10" w:rsidRDefault="00EE2FA4" w:rsidP="00EE2FA4">
      <w:pPr>
        <w:rPr>
          <w:rFonts w:eastAsia="Times New Roman" w:cs="Times New Roman"/>
          <w:sz w:val="24"/>
          <w:szCs w:val="24"/>
        </w:rPr>
      </w:pPr>
      <w:r w:rsidRPr="002A4149">
        <w:rPr>
          <w:rFonts w:eastAsia="Times New Roman" w:cs="Times New Roman"/>
          <w:sz w:val="24"/>
          <w:szCs w:val="24"/>
        </w:rPr>
        <w:lastRenderedPageBreak/>
        <w:t>2</w:t>
      </w:r>
      <w:r>
        <w:rPr>
          <w:rFonts w:eastAsia="Times New Roman" w:cs="Times New Roman"/>
          <w:i/>
          <w:sz w:val="24"/>
          <w:szCs w:val="24"/>
        </w:rPr>
        <w:t xml:space="preserve">. </w:t>
      </w:r>
      <w:r w:rsidRPr="00217E10">
        <w:rPr>
          <w:rFonts w:eastAsia="Times New Roman" w:cs="Times New Roman"/>
          <w:i/>
          <w:sz w:val="24"/>
          <w:szCs w:val="24"/>
        </w:rPr>
        <w:t xml:space="preserve">„Uns ging es v.a. darum, von der HJ weg eine andere Sache ins Leben zu rufen und für uns Spaß zu haben.“ </w:t>
      </w:r>
      <w:r w:rsidRPr="00433A51">
        <w:rPr>
          <w:rFonts w:eastAsia="Times New Roman" w:cs="Times New Roman"/>
          <w:sz w:val="24"/>
          <w:szCs w:val="24"/>
        </w:rPr>
        <w:t>(</w:t>
      </w:r>
      <w:r w:rsidRPr="00433A51">
        <w:rPr>
          <w:sz w:val="20"/>
          <w:szCs w:val="20"/>
        </w:rPr>
        <w:t>Quelle</w:t>
      </w:r>
      <w:r w:rsidRPr="00232391">
        <w:rPr>
          <w:sz w:val="20"/>
          <w:szCs w:val="20"/>
        </w:rPr>
        <w:t xml:space="preserve">: </w:t>
      </w:r>
      <w:r>
        <w:rPr>
          <w:sz w:val="20"/>
          <w:szCs w:val="20"/>
        </w:rPr>
        <w:t xml:space="preserve">Rolf Saalbach, In: </w:t>
      </w:r>
      <w:r w:rsidRPr="00232391">
        <w:rPr>
          <w:sz w:val="20"/>
          <w:szCs w:val="20"/>
        </w:rPr>
        <w:t>Lan</w:t>
      </w:r>
      <w:r>
        <w:rPr>
          <w:sz w:val="20"/>
          <w:szCs w:val="20"/>
        </w:rPr>
        <w:t>ge, Die Leipziger Meuten, S.37</w:t>
      </w:r>
      <w:r w:rsidRPr="00217E10">
        <w:rPr>
          <w:rFonts w:eastAsia="Times New Roman" w:cs="Times New Roman"/>
          <w:sz w:val="24"/>
          <w:szCs w:val="24"/>
        </w:rPr>
        <w:t>)</w:t>
      </w:r>
    </w:p>
    <w:p w14:paraId="73D162A5" w14:textId="77777777" w:rsidR="00EE2FA4" w:rsidRPr="00217E10" w:rsidRDefault="00EE2FA4" w:rsidP="00EE2FA4">
      <w:pPr>
        <w:spacing w:after="480"/>
        <w:rPr>
          <w:rFonts w:eastAsia="Times New Roman" w:cs="Times New Roman"/>
          <w:sz w:val="24"/>
          <w:szCs w:val="24"/>
        </w:rPr>
      </w:pPr>
      <w:r>
        <w:rPr>
          <w:rFonts w:eastAsia="Times New Roman" w:cs="Times New Roman"/>
          <w:sz w:val="24"/>
          <w:szCs w:val="24"/>
        </w:rPr>
        <w:t xml:space="preserve">Diskutiere mit einem Partner, was Rolf Saalbach und die Meuten unter „einer eigenen Sache“ verstanden! Nennt mögliche Gründe für die Herausbildung der Jugendgruppe! Fasst eure Ergebnisse auf dem AB zusammen! </w:t>
      </w:r>
      <w:r w:rsidRPr="00217E10">
        <w:rPr>
          <w:rFonts w:eastAsia="Times New Roman" w:cs="Times New Roman"/>
          <w:sz w:val="24"/>
          <w:szCs w:val="24"/>
        </w:rPr>
        <w:t>(PA,</w:t>
      </w:r>
      <w:r>
        <w:rPr>
          <w:rFonts w:eastAsia="Times New Roman" w:cs="Times New Roman"/>
          <w:sz w:val="24"/>
          <w:szCs w:val="24"/>
        </w:rPr>
        <w:t xml:space="preserve"> EA</w:t>
      </w:r>
      <w:r w:rsidRPr="00217E10">
        <w:rPr>
          <w:rFonts w:eastAsia="Times New Roman" w:cs="Times New Roman"/>
          <w:sz w:val="24"/>
          <w:szCs w:val="24"/>
        </w:rPr>
        <w:t xml:space="preserve"> schriftl., 5 min.)</w:t>
      </w:r>
    </w:p>
    <w:p w14:paraId="73D162A6" w14:textId="77777777" w:rsidR="00EE2FA4" w:rsidRPr="00C0679C" w:rsidRDefault="00EE2FA4" w:rsidP="00EE2FA4">
      <w:pPr>
        <w:spacing w:line="480" w:lineRule="auto"/>
        <w:rPr>
          <w:sz w:val="24"/>
          <w:szCs w:val="24"/>
        </w:rPr>
      </w:pPr>
      <w:r w:rsidRPr="00D911B0">
        <w:rPr>
          <w:noProof/>
          <w:sz w:val="24"/>
          <w:szCs w:val="24"/>
          <w:lang w:eastAsia="de-DE"/>
        </w:rPr>
        <mc:AlternateContent>
          <mc:Choice Requires="wps">
            <w:drawing>
              <wp:anchor distT="118745" distB="118745" distL="114300" distR="114300" simplePos="0" relativeHeight="251673600" behindDoc="1" locked="0" layoutInCell="0" allowOverlap="1" wp14:anchorId="73D16404" wp14:editId="73D16405">
                <wp:simplePos x="0" y="0"/>
                <wp:positionH relativeFrom="column">
                  <wp:posOffset>3590925</wp:posOffset>
                </wp:positionH>
                <wp:positionV relativeFrom="paragraph">
                  <wp:posOffset>1872615</wp:posOffset>
                </wp:positionV>
                <wp:extent cx="2152650" cy="1666240"/>
                <wp:effectExtent l="0" t="0" r="19050" b="10160"/>
                <wp:wrapTight wrapText="bothSides">
                  <wp:wrapPolygon edited="0">
                    <wp:start x="0" y="0"/>
                    <wp:lineTo x="0" y="21485"/>
                    <wp:lineTo x="21600" y="21485"/>
                    <wp:lineTo x="21600" y="0"/>
                    <wp:lineTo x="0" y="0"/>
                  </wp:wrapPolygon>
                </wp:wrapTight>
                <wp:docPr id="1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2650" cy="1666240"/>
                        </a:xfrm>
                        <a:prstGeom prst="rect">
                          <a:avLst/>
                        </a:prstGeom>
                        <a:solidFill>
                          <a:schemeClr val="bg1">
                            <a:lumMod val="95000"/>
                          </a:schemeClr>
                        </a:solidFill>
                        <a:ln>
                          <a:solidFill>
                            <a:schemeClr val="accent5">
                              <a:lumMod val="60000"/>
                              <a:lumOff val="40000"/>
                            </a:schemeClr>
                          </a:solidFill>
                        </a:ln>
                        <a:extLst>
                          <a:ext uri="{53640926-AAD7-44D8-BBD7-CCE9431645EC}">
                            <a14:shadowObscured xmlns:a14="http://schemas.microsoft.com/office/drawing/2010/main" val="1"/>
                          </a:ext>
                        </a:extLst>
                      </wps:spPr>
                      <wps:txbx>
                        <w:txbxContent>
                          <w:p w14:paraId="73D16506" w14:textId="77777777" w:rsidR="00EE2FA4" w:rsidRPr="00147B56" w:rsidRDefault="00EE2FA4" w:rsidP="00EE2FA4">
                            <w:pPr>
                              <w:pBdr>
                                <w:left w:val="single" w:sz="12" w:space="9" w:color="5B9BD5" w:themeColor="accent1"/>
                              </w:pBdr>
                              <w:spacing w:after="0"/>
                              <w:rPr>
                                <w:sz w:val="18"/>
                                <w:szCs w:val="18"/>
                              </w:rPr>
                            </w:pPr>
                            <w:r>
                              <w:rPr>
                                <w:i/>
                                <w:iCs/>
                                <w:noProof/>
                                <w:color w:val="2E74B5" w:themeColor="accent1" w:themeShade="BF"/>
                                <w:sz w:val="24"/>
                                <w:szCs w:val="24"/>
                                <w:lang w:eastAsia="de-DE"/>
                              </w:rPr>
                              <w:drawing>
                                <wp:inline distT="0" distB="0" distL="0" distR="0" wp14:anchorId="73D165C0" wp14:editId="73D165C1">
                                  <wp:extent cx="381000" cy="412117"/>
                                  <wp:effectExtent l="0" t="0" r="0" b="6985"/>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luehbirne[1].jpg"/>
                                          <pic:cNvPicPr/>
                                        </pic:nvPicPr>
                                        <pic:blipFill>
                                          <a:blip r:embed="rId10">
                                            <a:extLst>
                                              <a:ext uri="{28A0092B-C50C-407E-A947-70E740481C1C}">
                                                <a14:useLocalDpi xmlns:a14="http://schemas.microsoft.com/office/drawing/2010/main" val="0"/>
                                              </a:ext>
                                            </a:extLst>
                                          </a:blip>
                                          <a:stretch>
                                            <a:fillRect/>
                                          </a:stretch>
                                        </pic:blipFill>
                                        <pic:spPr>
                                          <a:xfrm>
                                            <a:off x="0" y="0"/>
                                            <a:ext cx="392460" cy="424513"/>
                                          </a:xfrm>
                                          <a:prstGeom prst="rect">
                                            <a:avLst/>
                                          </a:prstGeom>
                                        </pic:spPr>
                                      </pic:pic>
                                    </a:graphicData>
                                  </a:graphic>
                                </wp:inline>
                              </w:drawing>
                            </w:r>
                            <w:r>
                              <w:rPr>
                                <w:b/>
                                <w:color w:val="2E74B5" w:themeColor="accent1" w:themeShade="BF"/>
                                <w:sz w:val="20"/>
                                <w:szCs w:val="20"/>
                              </w:rPr>
                              <w:t xml:space="preserve">  </w:t>
                            </w:r>
                            <w:r w:rsidRPr="00147B56">
                              <w:rPr>
                                <w:b/>
                                <w:color w:val="2E74B5" w:themeColor="accent1" w:themeShade="BF"/>
                                <w:sz w:val="18"/>
                                <w:szCs w:val="18"/>
                              </w:rPr>
                              <w:t>Wusstest du schon?!</w:t>
                            </w:r>
                            <w:r w:rsidRPr="00147B56">
                              <w:rPr>
                                <w:sz w:val="18"/>
                                <w:szCs w:val="18"/>
                              </w:rPr>
                              <w:t xml:space="preserve"> </w:t>
                            </w:r>
                            <w:r w:rsidRPr="00147B56">
                              <w:rPr>
                                <w:sz w:val="18"/>
                                <w:szCs w:val="18"/>
                              </w:rPr>
                              <w:br/>
                            </w:r>
                            <w:r w:rsidRPr="00700EA5">
                              <w:rPr>
                                <w:i/>
                                <w:sz w:val="18"/>
                                <w:szCs w:val="18"/>
                              </w:rPr>
                              <w:t xml:space="preserve">Der </w:t>
                            </w:r>
                            <w:r w:rsidRPr="00700EA5">
                              <w:rPr>
                                <w:b/>
                                <w:i/>
                                <w:sz w:val="18"/>
                                <w:szCs w:val="18"/>
                              </w:rPr>
                              <w:t>Begriff „Meute“</w:t>
                            </w:r>
                            <w:r w:rsidRPr="00700EA5">
                              <w:rPr>
                                <w:i/>
                                <w:sz w:val="18"/>
                                <w:szCs w:val="18"/>
                              </w:rPr>
                              <w:t xml:space="preserve"> war gleichbedeutend mit „Jugendclique“ und wurde spätestens in den 40er Jahren umgangssprachlich verwendet. Zunächst benannten sich die Mitglieder der Meuten jedoch nur nach ihren jeweiligen Treffpunkten: „Hundestart“ und „Reeperbahn“.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page">
                  <wp14:pctHeight>0</wp14:pctHeight>
                </wp14:sizeRelV>
              </wp:anchor>
            </w:drawing>
          </mc:Choice>
          <mc:Fallback>
            <w:pict>
              <v:shapetype w14:anchorId="73D16404" id="_x0000_t202" coordsize="21600,21600" o:spt="202" path="m,l,21600r21600,l21600,xe">
                <v:stroke joinstyle="miter"/>
                <v:path gradientshapeok="t" o:connecttype="rect"/>
              </v:shapetype>
              <v:shape id="Textfeld 2" o:spid="_x0000_s1026" type="#_x0000_t202" style="position:absolute;margin-left:282.75pt;margin-top:147.45pt;width:169.5pt;height:131.2pt;z-index:-251642880;visibility:visible;mso-wrap-style:square;mso-width-percent:0;mso-height-percent:0;mso-wrap-distance-left:9pt;mso-wrap-distance-top:9.35pt;mso-wrap-distance-right:9pt;mso-wrap-distance-bottom:9.35pt;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" o:allowincell="f" fillcolor="#f2f2f2 [3052]" strokecolor="#8eaadb [1944]">
                <v:textbox>
                  <w:txbxContent>
                    <w:p w14:paraId="73D16506" w14:textId="77777777" w:rsidR="00EE2FA4" w:rsidRPr="00147B56" w:rsidRDefault="00EE2FA4" w:rsidP="00EE2FA4">
                      <w:pPr>
                        <w:pBdr>
                          <w:left w:val="single" w:sz="12" w:space="9" w:color="5B9BD5" w:themeColor="accent1"/>
                        </w:pBdr>
                        <w:spacing w:after="0"/>
                        <w:rPr>
                          <w:sz w:val="18"/>
                          <w:szCs w:val="18"/>
                        </w:rPr>
                      </w:pPr>
                      <w:r>
                        <w:rPr>
                          <w:i/>
                          <w:iCs/>
                          <w:noProof/>
                          <w:color w:val="2E74B5" w:themeColor="accent1" w:themeShade="BF"/>
                          <w:sz w:val="24"/>
                          <w:szCs w:val="24"/>
                          <w:lang w:eastAsia="de-DE"/>
                        </w:rPr>
                        <w:drawing>
                          <wp:inline distT="0" distB="0" distL="0" distR="0" wp14:anchorId="73D165C0" wp14:editId="73D165C1">
                            <wp:extent cx="381000" cy="412117"/>
                            <wp:effectExtent l="0" t="0" r="0" b="6985"/>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luehbirne[1].jpg"/>
                                    <pic:cNvPicPr/>
                                  </pic:nvPicPr>
                                  <pic:blipFill>
                                    <a:blip r:embed="rId11">
                                      <a:extLst>
                                        <a:ext uri="{28A0092B-C50C-407E-A947-70E740481C1C}">
                                          <a14:useLocalDpi xmlns:a14="http://schemas.microsoft.com/office/drawing/2010/main" val="0"/>
                                        </a:ext>
                                      </a:extLst>
                                    </a:blip>
                                    <a:stretch>
                                      <a:fillRect/>
                                    </a:stretch>
                                  </pic:blipFill>
                                  <pic:spPr>
                                    <a:xfrm>
                                      <a:off x="0" y="0"/>
                                      <a:ext cx="392460" cy="424513"/>
                                    </a:xfrm>
                                    <a:prstGeom prst="rect">
                                      <a:avLst/>
                                    </a:prstGeom>
                                  </pic:spPr>
                                </pic:pic>
                              </a:graphicData>
                            </a:graphic>
                          </wp:inline>
                        </w:drawing>
                      </w:r>
                      <w:r>
                        <w:rPr>
                          <w:b/>
                          <w:color w:val="2E74B5" w:themeColor="accent1" w:themeShade="BF"/>
                          <w:sz w:val="20"/>
                          <w:szCs w:val="20"/>
                        </w:rPr>
                        <w:t xml:space="preserve">  </w:t>
                      </w:r>
                      <w:r w:rsidRPr="00147B56">
                        <w:rPr>
                          <w:b/>
                          <w:color w:val="2E74B5" w:themeColor="accent1" w:themeShade="BF"/>
                          <w:sz w:val="18"/>
                          <w:szCs w:val="18"/>
                        </w:rPr>
                        <w:t>Wusstest du schon?!</w:t>
                      </w:r>
                      <w:r w:rsidRPr="00147B56">
                        <w:rPr>
                          <w:sz w:val="18"/>
                          <w:szCs w:val="18"/>
                        </w:rPr>
                        <w:t xml:space="preserve"> </w:t>
                      </w:r>
                      <w:r w:rsidRPr="00147B56">
                        <w:rPr>
                          <w:sz w:val="18"/>
                          <w:szCs w:val="18"/>
                        </w:rPr>
                        <w:br/>
                      </w:r>
                      <w:r w:rsidRPr="00700EA5">
                        <w:rPr>
                          <w:i/>
                          <w:sz w:val="18"/>
                          <w:szCs w:val="18"/>
                        </w:rPr>
                        <w:t xml:space="preserve">Der </w:t>
                      </w:r>
                      <w:r w:rsidRPr="00700EA5">
                        <w:rPr>
                          <w:b/>
                          <w:i/>
                          <w:sz w:val="18"/>
                          <w:szCs w:val="18"/>
                        </w:rPr>
                        <w:t>Begriff „Meute“</w:t>
                      </w:r>
                      <w:r w:rsidRPr="00700EA5">
                        <w:rPr>
                          <w:i/>
                          <w:sz w:val="18"/>
                          <w:szCs w:val="18"/>
                        </w:rPr>
                        <w:t xml:space="preserve"> war gleichbedeutend mit „Jugendclique“ und wurde spätestens in den 40er Jahren umgangssprachlich verwendet. Zunächst benannten sich die Mitglieder der Meuten jedoch nur nach ihren jeweiligen Treffpunkten: „Hundestart“ und „Reeperbahn“.</w:t>
                      </w:r>
                    </w:p>
                  </w:txbxContent>
                </v:textbox>
                <w10:wrap type="tight"/>
              </v:shape>
            </w:pict>
          </mc:Fallback>
        </mc:AlternateContent>
      </w:r>
      <w:r w:rsidRPr="00C0679C">
        <w:rPr>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sz w:val="24"/>
          <w:szCs w:val="24"/>
        </w:rPr>
        <w:t>______________________________</w:t>
      </w:r>
    </w:p>
    <w:p w14:paraId="73D162A7" w14:textId="77777777" w:rsidR="00EE2FA4" w:rsidRPr="00361324" w:rsidRDefault="00EE2FA4" w:rsidP="00EE2FA4">
      <w:pPr>
        <w:rPr>
          <w:sz w:val="24"/>
          <w:szCs w:val="24"/>
        </w:rPr>
      </w:pPr>
      <w:r w:rsidRPr="00361324">
        <w:rPr>
          <w:sz w:val="24"/>
          <w:szCs w:val="24"/>
        </w:rPr>
        <w:t>3. Ihr führt ein Interview mit einem Mitglied der Leipziger Meuten für eine anschließende Reportage im Fernsehen zum Thema „Jugendkulturen im Wandel der Zeit“. Welche Fragen würdet ihr dem ehemaligen Meutenmitglied aus heutiger Sicht stellen, um den Beitrag interessant zu gestalten? Formuliert mindestens fünf Interviewfragen, die von den Fragen in Q1-Q2 abweichen und notiert sie anschließend auf dem Arbeitsblatt unter T2! (PA, schriftl., 10min.)</w:t>
      </w:r>
      <w:r w:rsidRPr="00361324">
        <w:rPr>
          <w:i/>
          <w:sz w:val="24"/>
          <w:szCs w:val="24"/>
        </w:rPr>
        <w:br/>
      </w:r>
    </w:p>
    <w:tbl>
      <w:tblPr>
        <w:tblStyle w:val="Tabellenraster"/>
        <w:tblW w:w="0" w:type="auto"/>
        <w:tblLook w:val="04A0" w:firstRow="1" w:lastRow="0" w:firstColumn="1" w:lastColumn="0" w:noHBand="0" w:noVBand="1"/>
      </w:tblPr>
      <w:tblGrid>
        <w:gridCol w:w="9062"/>
      </w:tblGrid>
      <w:tr w:rsidR="00EE2FA4" w:rsidRPr="00C0679C" w14:paraId="73D162A9" w14:textId="77777777" w:rsidTr="00DE02AF">
        <w:tc>
          <w:tcPr>
            <w:tcW w:w="9062" w:type="dxa"/>
            <w:shd w:val="clear" w:color="auto" w:fill="E7E6E6" w:themeFill="background2"/>
          </w:tcPr>
          <w:p w14:paraId="73D162A8" w14:textId="77777777" w:rsidR="00EE2FA4" w:rsidRPr="00C0679C" w:rsidRDefault="00EE2FA4" w:rsidP="00DE02AF">
            <w:pPr>
              <w:spacing w:before="120" w:line="480" w:lineRule="auto"/>
              <w:rPr>
                <w:sz w:val="24"/>
                <w:szCs w:val="24"/>
              </w:rPr>
            </w:pPr>
            <w:r>
              <w:rPr>
                <w:sz w:val="24"/>
                <w:szCs w:val="24"/>
              </w:rPr>
              <w:t>Interviewfragen an ein Meutenmitglied</w:t>
            </w:r>
          </w:p>
        </w:tc>
      </w:tr>
      <w:tr w:rsidR="00EE2FA4" w:rsidRPr="00C0679C" w14:paraId="73D162AB" w14:textId="77777777" w:rsidTr="00DE02AF">
        <w:tc>
          <w:tcPr>
            <w:tcW w:w="9062" w:type="dxa"/>
          </w:tcPr>
          <w:p w14:paraId="73D162AA" w14:textId="77777777" w:rsidR="00EE2FA4" w:rsidRPr="00C0679C" w:rsidRDefault="00EE2FA4" w:rsidP="00DE02AF">
            <w:pPr>
              <w:spacing w:before="360" w:line="480" w:lineRule="auto"/>
              <w:rPr>
                <w:sz w:val="24"/>
                <w:szCs w:val="24"/>
              </w:rPr>
            </w:pPr>
            <w:r w:rsidRPr="00C0679C">
              <w:rPr>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c>
      </w:tr>
    </w:tbl>
    <w:p w14:paraId="73D162AC" w14:textId="77777777" w:rsidR="00EE2FA4" w:rsidRDefault="00EE2FA4" w:rsidP="00EE2FA4">
      <w:pPr>
        <w:rPr>
          <w:b/>
        </w:rPr>
        <w:sectPr w:rsidR="00EE2FA4">
          <w:headerReference w:type="default" r:id="rId12"/>
          <w:footerReference w:type="default" r:id="rId13"/>
          <w:pgSz w:w="11906" w:h="16838"/>
          <w:pgMar w:top="1417" w:right="1417" w:bottom="1134" w:left="1417" w:header="708" w:footer="708" w:gutter="0"/>
          <w:cols w:space="708"/>
          <w:docGrid w:linePitch="360"/>
        </w:sectPr>
      </w:pPr>
      <w:r w:rsidRPr="00760C6F">
        <w:rPr>
          <w:b/>
        </w:rPr>
        <w:t xml:space="preserve">T2: </w:t>
      </w:r>
      <w:r>
        <w:rPr>
          <w:b/>
        </w:rPr>
        <w:t>Interviewfragen</w:t>
      </w:r>
    </w:p>
    <w:p w14:paraId="73D162AD" w14:textId="77777777" w:rsidR="00EE2FA4" w:rsidRPr="0039406D" w:rsidRDefault="00EE2FA4" w:rsidP="00EE2FA4">
      <w:pPr>
        <w:rPr>
          <w:b/>
        </w:rPr>
      </w:pPr>
      <w:r w:rsidRPr="0039406D">
        <w:rPr>
          <w:b/>
        </w:rPr>
        <w:lastRenderedPageBreak/>
        <w:t>Q1: Interviewausschnitt von Wilhelm Endres (Mitglied Leipziger Meuten) von 2002</w:t>
      </w:r>
    </w:p>
    <w:p w14:paraId="73D162AE" w14:textId="77777777" w:rsidR="00EE2FA4" w:rsidRPr="00266BBE" w:rsidRDefault="00EE2FA4" w:rsidP="00EE2FA4">
      <w:pPr>
        <w:rPr>
          <w:b/>
          <w:sz w:val="28"/>
        </w:rPr>
      </w:pPr>
      <w:r w:rsidRPr="00266BBE">
        <w:rPr>
          <w:b/>
          <w:sz w:val="28"/>
        </w:rPr>
        <w:t>“1933 kam der große Bruch, wo alles verboten wurde”</w:t>
      </w:r>
    </w:p>
    <w:p w14:paraId="73D162AF" w14:textId="77777777" w:rsidR="00EE2FA4" w:rsidRDefault="00EE2FA4" w:rsidP="00EE2FA4">
      <w:pPr>
        <w:rPr>
          <w:i/>
          <w:sz w:val="24"/>
        </w:rPr>
      </w:pPr>
      <w:r w:rsidRPr="00266BBE">
        <w:rPr>
          <w:i/>
          <w:sz w:val="24"/>
        </w:rPr>
        <w:t xml:space="preserve">Wilhelm Endres und sein Freundeskreis gehörten zur Meute Hundestart. Die eigentliche Meute Hundestart hatte 30 bis 40 Mitglieder. </w:t>
      </w:r>
      <w:r>
        <w:rPr>
          <w:i/>
          <w:sz w:val="24"/>
        </w:rPr>
        <w:br/>
      </w:r>
      <w:r w:rsidRPr="00266BBE">
        <w:rPr>
          <w:i/>
          <w:sz w:val="24"/>
        </w:rPr>
        <w:t>Das folgende Interview wurde im März 2002 in Leipzig geführt.</w:t>
      </w:r>
    </w:p>
    <w:p w14:paraId="73D162B0" w14:textId="77777777" w:rsidR="00EE2FA4" w:rsidRDefault="00EE2FA4" w:rsidP="00EE2FA4">
      <w:pPr>
        <w:tabs>
          <w:tab w:val="left" w:pos="426"/>
        </w:tabs>
        <w:jc w:val="both"/>
        <w:rPr>
          <w:sz w:val="24"/>
        </w:rPr>
      </w:pPr>
      <w:r>
        <w:rPr>
          <w:sz w:val="24"/>
        </w:rPr>
        <w:br/>
        <w:t>Wilhelm Endres (WE): Ich wurde am 17. Juli 1922 geboren. Mein Vater war Mitglied der SPD und in Großzschocher engagiert in den Arbeitersportgruppen. Aus diesem sozialdemokratischen Milieu bin ich dann in die Jugend eingetreten, die hier in leipzig Großszschocher aktiv war. Wir hatten unser Jugendclubhaus der Roten Falken […]. Dort haben wir uns regelmäßig zusammengefunden. […] 1933 kam der große Bruch, wo alles verboten wurde und uns unsere Heime weggenommen wurden. […] Als wir dann größer wurden in der Schule – ich bin nie Hitlerjunge oder im Jungvolk gewesen – haben wir uns dann doch irgendwie immer wieder getroffen.</w:t>
      </w:r>
    </w:p>
    <w:p w14:paraId="73D162B1" w14:textId="77777777" w:rsidR="00EE2FA4" w:rsidRPr="00F2274E" w:rsidRDefault="00EE2FA4" w:rsidP="00EE2FA4">
      <w:pPr>
        <w:spacing w:after="0"/>
        <w:jc w:val="both"/>
        <w:rPr>
          <w:b/>
          <w:i/>
          <w:sz w:val="24"/>
        </w:rPr>
      </w:pPr>
      <w:r>
        <w:rPr>
          <w:b/>
          <w:i/>
          <w:sz w:val="24"/>
        </w:rPr>
        <w:t xml:space="preserve">Interviewer (I): </w:t>
      </w:r>
      <w:r w:rsidRPr="00F2274E">
        <w:rPr>
          <w:b/>
          <w:i/>
          <w:sz w:val="24"/>
        </w:rPr>
        <w:t>Gehörten Sie zur Meute Hundestart?</w:t>
      </w:r>
    </w:p>
    <w:p w14:paraId="73D162B2" w14:textId="77777777" w:rsidR="00EE2FA4" w:rsidRDefault="00EE2FA4" w:rsidP="00EE2FA4">
      <w:pPr>
        <w:jc w:val="both"/>
        <w:rPr>
          <w:sz w:val="24"/>
        </w:rPr>
      </w:pPr>
      <w:r>
        <w:rPr>
          <w:sz w:val="24"/>
        </w:rPr>
        <w:t>WE: Das war in Kleinzschocher. Wir wurden so bezeichnet als „Hundestart“. Wenn Sie nach Kleinzschocher reinfahren, da geht es rein in die ehemalige Bahnhofsstraße […] und dort an der Ecke war die Litfaßsäule. Daneben war der alte Friedhof und das nannte sich im Volksmund „Hundestart“. Wir nannten uns selber nicht so, wir haben uns nur manchmal dort getroffen, wenn wir uns sonnabends nach Arbeitsschluss 14 Uhr auf die Räder gesetzt haben und losgefahren sind.</w:t>
      </w:r>
    </w:p>
    <w:p w14:paraId="73D162B3" w14:textId="77777777" w:rsidR="00EE2FA4" w:rsidRPr="00F2274E" w:rsidRDefault="00EE2FA4" w:rsidP="00EE2FA4">
      <w:pPr>
        <w:spacing w:after="0"/>
        <w:jc w:val="both"/>
        <w:rPr>
          <w:b/>
          <w:i/>
          <w:sz w:val="24"/>
        </w:rPr>
      </w:pPr>
      <w:r>
        <w:rPr>
          <w:b/>
          <w:i/>
          <w:sz w:val="24"/>
        </w:rPr>
        <w:t xml:space="preserve">I: </w:t>
      </w:r>
      <w:r w:rsidRPr="00F2274E">
        <w:rPr>
          <w:b/>
          <w:i/>
          <w:sz w:val="24"/>
        </w:rPr>
        <w:t>Hatten sich außer ihrem Freundeskreis noch andere Jugendliche getroffen?</w:t>
      </w:r>
    </w:p>
    <w:p w14:paraId="73D162B4" w14:textId="77777777" w:rsidR="00EE2FA4" w:rsidRDefault="00EE2FA4" w:rsidP="00EE2FA4">
      <w:pPr>
        <w:spacing w:after="0"/>
        <w:jc w:val="both"/>
        <w:rPr>
          <w:sz w:val="24"/>
        </w:rPr>
      </w:pPr>
      <w:r>
        <w:rPr>
          <w:sz w:val="24"/>
        </w:rPr>
        <w:t>WE: Ja es gab noch mehr. Es gab z.B. den Gerhard Paul, den nannten wir das „Bäckchen“, den Werner Gast, das war der „Gatter“, dann der Otto Schulze, der war Fensterputzer und der Heinz Bosold. Dann haben sich manchmal auch welche getroffen, die von woanders herkamen und die mal mitgefahren sind. So sind dann los Beziehungen geknüpft worden, die dann auch wieder auseinander gingen.</w:t>
      </w:r>
    </w:p>
    <w:p w14:paraId="73D162B5" w14:textId="77777777" w:rsidR="00EE2FA4" w:rsidRDefault="00EE2FA4" w:rsidP="00EE2FA4">
      <w:pPr>
        <w:jc w:val="both"/>
        <w:rPr>
          <w:b/>
          <w:i/>
          <w:sz w:val="24"/>
        </w:rPr>
      </w:pPr>
      <w:r>
        <w:rPr>
          <w:sz w:val="24"/>
        </w:rPr>
        <w:t>Wir waren auch mal im Park unten. Der Martin Fritsche hatte so ein Koffergrammophon mit drei bis vier Schallplatten, da saßen wir dort und haben unsere Lieder gespielt. Es gab außerdem Jugendliche die auf Tanzsäle gegangen sind. Die nannten wir die „Tangoscheichs“. Die sind aber nur tanzen gegangen, die hatten mit Politik nichts am Hut, das könnten auch Hitlerjungs gewesen sein, die in Zivil mal irgendwo hingegangen sind. Wir dagegen waren auf Volksfesten.</w:t>
      </w:r>
    </w:p>
    <w:p w14:paraId="73D162B6" w14:textId="77777777" w:rsidR="00EE2FA4" w:rsidRPr="00D96A5F" w:rsidRDefault="00EE2FA4" w:rsidP="00EE2FA4">
      <w:pPr>
        <w:spacing w:after="0"/>
        <w:rPr>
          <w:b/>
          <w:i/>
          <w:sz w:val="24"/>
        </w:rPr>
      </w:pPr>
      <w:r>
        <w:rPr>
          <w:b/>
          <w:i/>
          <w:sz w:val="24"/>
        </w:rPr>
        <w:t xml:space="preserve">I: </w:t>
      </w:r>
      <w:r w:rsidRPr="00D96A5F">
        <w:rPr>
          <w:b/>
          <w:i/>
          <w:sz w:val="24"/>
        </w:rPr>
        <w:t xml:space="preserve">Sie sagten, dass Sie </w:t>
      </w:r>
      <w:r>
        <w:rPr>
          <w:b/>
          <w:i/>
          <w:sz w:val="24"/>
        </w:rPr>
        <w:t>in L</w:t>
      </w:r>
      <w:r w:rsidRPr="00D96A5F">
        <w:rPr>
          <w:b/>
          <w:i/>
          <w:sz w:val="24"/>
        </w:rPr>
        <w:t>eipzig Kontakt mit anderen Gruppen hatten.</w:t>
      </w:r>
    </w:p>
    <w:p w14:paraId="73D162B7" w14:textId="77777777" w:rsidR="00EE2FA4" w:rsidRDefault="00EE2FA4" w:rsidP="00EE2FA4">
      <w:pPr>
        <w:jc w:val="both"/>
        <w:rPr>
          <w:sz w:val="24"/>
        </w:rPr>
      </w:pPr>
      <w:r>
        <w:rPr>
          <w:sz w:val="24"/>
        </w:rPr>
        <w:t xml:space="preserve">WE: Wir sind manchmal auf unserer sogenannten Reeperbahn auf der Schlageterstraße in Lindenau gewesen. Da waren die anderen Gruppen. Natürlich haben wir auch manchmal ein bisschen auf der Straße provoziert, also ein bisschen den Macho raushängen lassen. Wir haben uns jedoch untereinander informiert und haben uns zu denen hingezogen gefühlt, die auch </w:t>
      </w:r>
      <w:r>
        <w:rPr>
          <w:sz w:val="24"/>
        </w:rPr>
        <w:lastRenderedPageBreak/>
        <w:t xml:space="preserve">unsere Neigungen hatten. Auf der Schlageterstraße gab es öfters mal eine Keilerei. Aber wir hier, […] die Zschocherschen, wir haben uns da nicht beteiligt. Wir haben uns aber mit der JH geprügelt. </w:t>
      </w:r>
    </w:p>
    <w:p w14:paraId="73D162B8" w14:textId="77777777" w:rsidR="00EE2FA4" w:rsidRPr="00D96A5F" w:rsidRDefault="00EE2FA4" w:rsidP="00EE2FA4">
      <w:pPr>
        <w:spacing w:after="0"/>
        <w:jc w:val="both"/>
        <w:rPr>
          <w:b/>
          <w:i/>
          <w:sz w:val="24"/>
        </w:rPr>
      </w:pPr>
      <w:r>
        <w:rPr>
          <w:b/>
          <w:i/>
          <w:sz w:val="24"/>
        </w:rPr>
        <w:t xml:space="preserve">I: </w:t>
      </w:r>
      <w:r w:rsidRPr="00D96A5F">
        <w:rPr>
          <w:b/>
          <w:i/>
          <w:sz w:val="24"/>
        </w:rPr>
        <w:t>Hatten Sie in ihrem Freundeskreis auch Mädchen mit dabei?</w:t>
      </w:r>
    </w:p>
    <w:p w14:paraId="73D162B9" w14:textId="77777777" w:rsidR="00EE2FA4" w:rsidRDefault="00EE2FA4" w:rsidP="00EE2FA4">
      <w:pPr>
        <w:jc w:val="both"/>
        <w:rPr>
          <w:sz w:val="24"/>
        </w:rPr>
      </w:pPr>
      <w:r>
        <w:rPr>
          <w:sz w:val="24"/>
        </w:rPr>
        <w:t>WE: Natürlich, wenn wir mit dem Faltboot unterwegs waren, sind auch Mädchen mitgefahren. Es war zu der Zeit so, dass die Jungs meistens die Boote hatten. Und wenn wir auf Fahrt gegangen sind, waren wir froh, wenn da ein Mädchen vorne saß, die auch ein bisschen einen anständigen Schlag hatte in einem Zweierboot, denn man wollte ja auch vorwärts kommen. Das waren aber lose Beziehungen, keine sexuellen. Die sind mitgefahren als Sportlerinnen.</w:t>
      </w:r>
    </w:p>
    <w:p w14:paraId="73D162BA" w14:textId="77777777" w:rsidR="00EE2FA4" w:rsidRPr="0039406D" w:rsidRDefault="00EE2FA4" w:rsidP="00EE2FA4">
      <w:pPr>
        <w:rPr>
          <w:sz w:val="20"/>
          <w:szCs w:val="20"/>
        </w:rPr>
      </w:pPr>
      <w:r w:rsidRPr="0039406D">
        <w:rPr>
          <w:sz w:val="20"/>
          <w:szCs w:val="20"/>
        </w:rPr>
        <w:t>Quel</w:t>
      </w:r>
      <w:r>
        <w:rPr>
          <w:sz w:val="20"/>
          <w:szCs w:val="20"/>
        </w:rPr>
        <w:t>le: Lange, Leipziger Meuten, S.1</w:t>
      </w:r>
      <w:r w:rsidRPr="0039406D">
        <w:rPr>
          <w:sz w:val="20"/>
          <w:szCs w:val="20"/>
        </w:rPr>
        <w:t>5ff.</w:t>
      </w:r>
    </w:p>
    <w:p w14:paraId="73D162BB" w14:textId="77777777" w:rsidR="00EE2FA4" w:rsidRDefault="00EE2FA4" w:rsidP="00EE2FA4">
      <w:pPr>
        <w:rPr>
          <w:sz w:val="24"/>
        </w:rPr>
      </w:pPr>
    </w:p>
    <w:p w14:paraId="73D162BC" w14:textId="77777777" w:rsidR="00EE2FA4" w:rsidRPr="0039406D" w:rsidRDefault="00EE2FA4" w:rsidP="00EE2FA4">
      <w:pPr>
        <w:rPr>
          <w:b/>
        </w:rPr>
      </w:pPr>
      <w:r w:rsidRPr="0039406D">
        <w:rPr>
          <w:b/>
        </w:rPr>
        <w:t xml:space="preserve">Q2: Interviewausschnitt von Rolf Saalbach (Mitglied Leipziger Meuten) von 2002 </w:t>
      </w:r>
    </w:p>
    <w:p w14:paraId="73D162BD" w14:textId="77777777" w:rsidR="00EE2FA4" w:rsidRPr="00FD06DF" w:rsidRDefault="00EE2FA4" w:rsidP="00EE2FA4">
      <w:pPr>
        <w:rPr>
          <w:b/>
          <w:sz w:val="28"/>
        </w:rPr>
      </w:pPr>
      <w:r w:rsidRPr="00FD06DF">
        <w:rPr>
          <w:b/>
          <w:sz w:val="28"/>
        </w:rPr>
        <w:t>„Verbotene Früchte schmecken gut“</w:t>
      </w:r>
    </w:p>
    <w:p w14:paraId="73D162BE" w14:textId="77777777" w:rsidR="00EE2FA4" w:rsidRDefault="00EE2FA4" w:rsidP="00EE2FA4">
      <w:pPr>
        <w:jc w:val="both"/>
        <w:rPr>
          <w:i/>
          <w:sz w:val="24"/>
        </w:rPr>
      </w:pPr>
      <w:r w:rsidRPr="00FD06DF">
        <w:rPr>
          <w:i/>
          <w:sz w:val="24"/>
        </w:rPr>
        <w:t>Rolf Saalbach wurde 1921 geboren und lebte im Leipziger Osten</w:t>
      </w:r>
      <w:r>
        <w:rPr>
          <w:i/>
          <w:sz w:val="24"/>
        </w:rPr>
        <w:t>.</w:t>
      </w:r>
      <w:r w:rsidRPr="00FD06DF">
        <w:rPr>
          <w:i/>
          <w:sz w:val="24"/>
        </w:rPr>
        <w:t xml:space="preserve"> Das Interview entstand im März 2002 in Leipzig.</w:t>
      </w:r>
    </w:p>
    <w:p w14:paraId="73D162BF" w14:textId="77777777" w:rsidR="00EE2FA4" w:rsidRPr="00FD06DF" w:rsidRDefault="00EE2FA4" w:rsidP="00EE2FA4">
      <w:pPr>
        <w:spacing w:after="0"/>
        <w:jc w:val="both"/>
        <w:rPr>
          <w:b/>
          <w:i/>
          <w:sz w:val="24"/>
        </w:rPr>
      </w:pPr>
      <w:r>
        <w:rPr>
          <w:b/>
          <w:i/>
          <w:sz w:val="24"/>
        </w:rPr>
        <w:t xml:space="preserve">Interviewer (I): </w:t>
      </w:r>
      <w:r w:rsidRPr="00FD06DF">
        <w:rPr>
          <w:b/>
          <w:i/>
          <w:sz w:val="24"/>
        </w:rPr>
        <w:t>In welchem Leipziger Stadtteil sind Sie aufgewachsen?</w:t>
      </w:r>
    </w:p>
    <w:p w14:paraId="73D162C0" w14:textId="77777777" w:rsidR="00EE2FA4" w:rsidRDefault="00EE2FA4" w:rsidP="00EE2FA4">
      <w:pPr>
        <w:spacing w:after="0"/>
        <w:jc w:val="both"/>
        <w:rPr>
          <w:sz w:val="24"/>
        </w:rPr>
      </w:pPr>
      <w:r>
        <w:rPr>
          <w:sz w:val="24"/>
        </w:rPr>
        <w:t xml:space="preserve">Rolf Saalbach (RS): In Reudnitz, in der Dresdnerstraße 64. </w:t>
      </w:r>
    </w:p>
    <w:p w14:paraId="73D162C1" w14:textId="77777777" w:rsidR="00EE2FA4" w:rsidRDefault="00EE2FA4" w:rsidP="00EE2FA4">
      <w:pPr>
        <w:jc w:val="both"/>
        <w:rPr>
          <w:sz w:val="24"/>
        </w:rPr>
      </w:pPr>
      <w:r>
        <w:rPr>
          <w:sz w:val="24"/>
        </w:rPr>
        <w:t>Mein Vater ist bereits 1923 gestorben und meine Mutter hatte meinen Bruder und mich alleine erzogen. Sie war religiös und wir sind auch eher religiös erzogen worden. Ich hatte vor den Pfadfindern beizutreten aber die wurden 1933 verboten. Ich habe dann alleine von Leipzig aus große Radtouren gemacht, nach dem Harz, an den Bodensee […].</w:t>
      </w:r>
    </w:p>
    <w:p w14:paraId="73D162C2" w14:textId="77777777" w:rsidR="00EE2FA4" w:rsidRPr="00FD06DF" w:rsidRDefault="00EE2FA4" w:rsidP="00EE2FA4">
      <w:pPr>
        <w:spacing w:after="0"/>
        <w:jc w:val="both"/>
        <w:rPr>
          <w:b/>
          <w:i/>
          <w:sz w:val="24"/>
        </w:rPr>
      </w:pPr>
      <w:r>
        <w:rPr>
          <w:b/>
          <w:i/>
          <w:sz w:val="24"/>
        </w:rPr>
        <w:t xml:space="preserve">I: </w:t>
      </w:r>
      <w:r w:rsidRPr="00FD06DF">
        <w:rPr>
          <w:b/>
          <w:i/>
          <w:sz w:val="24"/>
        </w:rPr>
        <w:t>Und wie kamen Sie zu den Meuten?</w:t>
      </w:r>
    </w:p>
    <w:p w14:paraId="73D162C3" w14:textId="77777777" w:rsidR="00EE2FA4" w:rsidRDefault="00EE2FA4" w:rsidP="00EE2FA4">
      <w:pPr>
        <w:jc w:val="both"/>
        <w:rPr>
          <w:sz w:val="24"/>
        </w:rPr>
      </w:pPr>
      <w:r>
        <w:rPr>
          <w:sz w:val="24"/>
        </w:rPr>
        <w:t>RS: Ich hatte Buchdrucker gelernt in der Josephinenstraße und dort war eine ältere Anlegerin, mit der verstand ich mich sehr gut. Ihr Sohn war ungefähr in meinem Alter. Der hatte Verbindung mit der Meute Lille […]. Durch ihn habe ich einige Mitglieder der Lille kennengelernt, die später zur Meute Reeperbahn gewechselt sind […].</w:t>
      </w:r>
    </w:p>
    <w:p w14:paraId="73D162C4" w14:textId="77777777" w:rsidR="00EE2FA4" w:rsidRPr="00FD06DF" w:rsidRDefault="00EE2FA4" w:rsidP="00EE2FA4">
      <w:pPr>
        <w:spacing w:after="0"/>
        <w:jc w:val="both"/>
        <w:rPr>
          <w:b/>
          <w:i/>
          <w:sz w:val="24"/>
        </w:rPr>
      </w:pPr>
      <w:r>
        <w:rPr>
          <w:b/>
          <w:i/>
          <w:sz w:val="24"/>
        </w:rPr>
        <w:t xml:space="preserve">I: </w:t>
      </w:r>
      <w:r w:rsidRPr="00FD06DF">
        <w:rPr>
          <w:b/>
          <w:i/>
          <w:sz w:val="24"/>
        </w:rPr>
        <w:t>Können Sie sich noch an Namen erinnern?</w:t>
      </w:r>
    </w:p>
    <w:p w14:paraId="73D162C5" w14:textId="77777777" w:rsidR="00EE2FA4" w:rsidRDefault="00EE2FA4" w:rsidP="00EE2FA4">
      <w:pPr>
        <w:jc w:val="both"/>
        <w:rPr>
          <w:sz w:val="24"/>
        </w:rPr>
      </w:pPr>
      <w:r>
        <w:rPr>
          <w:sz w:val="24"/>
        </w:rPr>
        <w:t xml:space="preserve">RS: Das kann ich jetzt nicht mehr genau sagen. Es könnte sein, dass der Horst Engländer mit bei der Lille gewesen ist. Wir hatten uns damals andere Vornamen gegeben „Bobby“ und „Tommy“ und ich war eben der „Johnny“. Jedenfalls bin ich durch diese beiden mit auf die Kleinmesse gegangen und habe dort Verbindungen gefunden. […] da waren auch ein paar Mädels dabei. </w:t>
      </w:r>
    </w:p>
    <w:p w14:paraId="73D162C6" w14:textId="77777777" w:rsidR="00EE2FA4" w:rsidRDefault="00EE2FA4" w:rsidP="00EE2FA4">
      <w:pPr>
        <w:rPr>
          <w:sz w:val="24"/>
        </w:rPr>
      </w:pPr>
    </w:p>
    <w:p w14:paraId="73D162C7" w14:textId="77777777" w:rsidR="00EE2FA4" w:rsidRPr="00F353C0" w:rsidRDefault="00EE2FA4" w:rsidP="00EE2FA4">
      <w:pPr>
        <w:spacing w:after="0"/>
        <w:rPr>
          <w:sz w:val="24"/>
        </w:rPr>
      </w:pPr>
      <w:r>
        <w:rPr>
          <w:b/>
          <w:i/>
          <w:sz w:val="24"/>
        </w:rPr>
        <w:t xml:space="preserve">I: </w:t>
      </w:r>
      <w:r w:rsidRPr="00FD06DF">
        <w:rPr>
          <w:b/>
          <w:i/>
          <w:sz w:val="24"/>
        </w:rPr>
        <w:t>Was haben Sie auf der Reeperbahn gemacht?</w:t>
      </w:r>
    </w:p>
    <w:p w14:paraId="73D162C8" w14:textId="77777777" w:rsidR="00EE2FA4" w:rsidRDefault="00EE2FA4" w:rsidP="00EE2FA4">
      <w:pPr>
        <w:jc w:val="both"/>
        <w:rPr>
          <w:sz w:val="24"/>
        </w:rPr>
      </w:pPr>
      <w:r>
        <w:rPr>
          <w:sz w:val="24"/>
        </w:rPr>
        <w:t xml:space="preserve">RS: In Kneipen war ich nicht mit, das war mir schon immer zuwider und da haben wir uns auf der Straße getroffen und unterhalten. Auch bei den Schieweg- Brüdern sind wir zu Hause </w:t>
      </w:r>
      <w:r>
        <w:rPr>
          <w:sz w:val="24"/>
        </w:rPr>
        <w:lastRenderedPageBreak/>
        <w:t xml:space="preserve">gewesen. Es wurde dort Moskauer Sender gehört, da war ich aber nicht dabei. Radio hören war ich bei einem Herrn Linke […]. Bis nach 24 Uhr bin ich ständig in Lindenau gewesen und habe die Nachrichten von Moskau mitgehört. Das war ja verboten und ich habe das natürlich niemandem gesagt. </w:t>
      </w:r>
    </w:p>
    <w:p w14:paraId="73D162C9" w14:textId="77777777" w:rsidR="00EE2FA4" w:rsidRPr="00AB6BE9" w:rsidRDefault="00EE2FA4" w:rsidP="00EE2FA4">
      <w:pPr>
        <w:spacing w:after="0"/>
        <w:jc w:val="both"/>
        <w:rPr>
          <w:b/>
          <w:i/>
          <w:sz w:val="24"/>
        </w:rPr>
      </w:pPr>
      <w:r>
        <w:rPr>
          <w:b/>
          <w:i/>
          <w:sz w:val="24"/>
        </w:rPr>
        <w:t xml:space="preserve">I: </w:t>
      </w:r>
      <w:r w:rsidRPr="00AB6BE9">
        <w:rPr>
          <w:b/>
          <w:i/>
          <w:sz w:val="24"/>
        </w:rPr>
        <w:t>Ging es Ihnen bei den Meuten mehr um die bloße Freizeitgestaltung oder inwiefern spielte dabei die Gegnerschaft zur HJ eine Rolle bzw. die Ablehnung des NS Staates?</w:t>
      </w:r>
    </w:p>
    <w:p w14:paraId="73D162CA" w14:textId="77777777" w:rsidR="00EE2FA4" w:rsidRDefault="00EE2FA4" w:rsidP="00EE2FA4">
      <w:pPr>
        <w:jc w:val="both"/>
        <w:rPr>
          <w:sz w:val="24"/>
        </w:rPr>
      </w:pPr>
      <w:r>
        <w:rPr>
          <w:sz w:val="24"/>
        </w:rPr>
        <w:t xml:space="preserve">RS: Also Ablehnung des nazistischen Staates auf alle Fälle. […] Uns ging es v.a. darum, von der HJ weg eine andere Sache ins Leben zu rufen und für uns Spaß zu haben. </w:t>
      </w:r>
    </w:p>
    <w:p w14:paraId="73D162CB" w14:textId="77777777" w:rsidR="00EE2FA4" w:rsidRPr="00AB6BE9" w:rsidRDefault="00EE2FA4" w:rsidP="00EE2FA4">
      <w:pPr>
        <w:spacing w:after="0"/>
        <w:jc w:val="both"/>
        <w:rPr>
          <w:b/>
          <w:i/>
          <w:sz w:val="24"/>
        </w:rPr>
      </w:pPr>
      <w:r>
        <w:rPr>
          <w:b/>
          <w:i/>
          <w:sz w:val="24"/>
        </w:rPr>
        <w:t xml:space="preserve">I: </w:t>
      </w:r>
      <w:r w:rsidRPr="00AB6BE9">
        <w:rPr>
          <w:b/>
          <w:i/>
          <w:sz w:val="24"/>
        </w:rPr>
        <w:t>Haben Sie sich in ihren Gesprächen untereinander auch mit politischen Alternativen beschäftigt, wie z.B. Kommunismus oder Sozialismus?</w:t>
      </w:r>
    </w:p>
    <w:p w14:paraId="73D162CC" w14:textId="77777777" w:rsidR="00EE2FA4" w:rsidRDefault="00EE2FA4" w:rsidP="00EE2FA4">
      <w:pPr>
        <w:jc w:val="both"/>
        <w:rPr>
          <w:sz w:val="24"/>
        </w:rPr>
      </w:pPr>
      <w:r>
        <w:rPr>
          <w:sz w:val="24"/>
        </w:rPr>
        <w:t>RS: Das kann bei einigen gewesen sein, als Gegner der Nazis habe ich tatsächlich agiert, aber mehr in die SPD Richtung. Das hatte mich mehr angezogen. Der Herr Linke ist ja auch ein alter SPD Mann gewesen und mit dem habe ich mich sehr oft unterhalten, was gerade den ersten Weltkrieg und die Nachkriegszeit betraf […].</w:t>
      </w:r>
    </w:p>
    <w:p w14:paraId="73D162CD" w14:textId="77777777" w:rsidR="00EE2FA4" w:rsidRPr="00B05F6D" w:rsidRDefault="00EE2FA4" w:rsidP="00EE2FA4">
      <w:pPr>
        <w:rPr>
          <w:sz w:val="20"/>
          <w:szCs w:val="20"/>
        </w:rPr>
        <w:sectPr w:rsidR="00EE2FA4" w:rsidRPr="00B05F6D" w:rsidSect="00B05F6D">
          <w:headerReference w:type="even" r:id="rId14"/>
          <w:headerReference w:type="default" r:id="rId15"/>
          <w:footerReference w:type="even" r:id="rId16"/>
          <w:footerReference w:type="default" r:id="rId17"/>
          <w:headerReference w:type="first" r:id="rId18"/>
          <w:footerReference w:type="first" r:id="rId19"/>
          <w:pgSz w:w="11906" w:h="16838"/>
          <w:pgMar w:top="1418" w:right="1418" w:bottom="1134" w:left="1418" w:header="709" w:footer="709" w:gutter="0"/>
          <w:lnNumType w:countBy="5" w:distance="57" w:restart="continuous"/>
          <w:cols w:space="708"/>
          <w:docGrid w:linePitch="360"/>
        </w:sectPr>
      </w:pPr>
      <w:r w:rsidRPr="0039406D">
        <w:rPr>
          <w:sz w:val="20"/>
          <w:szCs w:val="20"/>
        </w:rPr>
        <w:t>Quelle: L</w:t>
      </w:r>
      <w:r>
        <w:rPr>
          <w:sz w:val="20"/>
          <w:szCs w:val="20"/>
        </w:rPr>
        <w:t>ange, Leipziger Meuten, S.35ff.</w:t>
      </w:r>
      <w:r>
        <w:rPr>
          <w:sz w:val="24"/>
          <w:szCs w:val="24"/>
        </w:rPr>
        <w:br/>
      </w:r>
    </w:p>
    <w:p w14:paraId="73D162CE" w14:textId="77777777" w:rsidR="00EE2FA4" w:rsidRPr="00217E10" w:rsidRDefault="00EE2FA4" w:rsidP="00EE2FA4">
      <w:pPr>
        <w:rPr>
          <w:sz w:val="24"/>
          <w:szCs w:val="24"/>
        </w:rPr>
      </w:pPr>
      <w:r w:rsidRPr="00217E10">
        <w:rPr>
          <w:sz w:val="24"/>
          <w:szCs w:val="24"/>
        </w:rPr>
        <w:lastRenderedPageBreak/>
        <w:t>1. Lies die Interviewausschnitte der jeweiligen Mitglieder der Leipziger Meuten (Q1, Q2) und stelle die wicht</w:t>
      </w:r>
      <w:r>
        <w:rPr>
          <w:sz w:val="24"/>
          <w:szCs w:val="24"/>
        </w:rPr>
        <w:t xml:space="preserve">igsten Aspekte stichpunktartig </w:t>
      </w:r>
      <w:r w:rsidRPr="00217E10">
        <w:rPr>
          <w:sz w:val="24"/>
          <w:szCs w:val="24"/>
        </w:rPr>
        <w:t xml:space="preserve">in der Tabelle (T1) auf deinem </w:t>
      </w:r>
      <w:r>
        <w:rPr>
          <w:sz w:val="24"/>
          <w:szCs w:val="24"/>
        </w:rPr>
        <w:t xml:space="preserve">Arbeitsblatt dar! [Die Interviewausschnitte findest du auf dem Gruppentisch von Station I.] </w:t>
      </w:r>
      <w:r w:rsidRPr="00217E10">
        <w:rPr>
          <w:sz w:val="24"/>
          <w:szCs w:val="24"/>
        </w:rPr>
        <w:t xml:space="preserve">(EA, schriftl., </w:t>
      </w:r>
      <w:r>
        <w:rPr>
          <w:sz w:val="24"/>
          <w:szCs w:val="24"/>
        </w:rPr>
        <w:br/>
      </w:r>
      <w:r w:rsidRPr="00217E10">
        <w:rPr>
          <w:sz w:val="24"/>
          <w:szCs w:val="24"/>
        </w:rPr>
        <w:t>1</w:t>
      </w:r>
      <w:r>
        <w:rPr>
          <w:sz w:val="24"/>
          <w:szCs w:val="24"/>
        </w:rPr>
        <w:t>0</w:t>
      </w:r>
      <w:r w:rsidRPr="00217E10">
        <w:rPr>
          <w:sz w:val="24"/>
          <w:szCs w:val="24"/>
        </w:rPr>
        <w:t xml:space="preserve"> min.) </w:t>
      </w:r>
      <w:r w:rsidRPr="00217E10">
        <w:rPr>
          <w:sz w:val="24"/>
          <w:szCs w:val="24"/>
        </w:rPr>
        <w:br/>
        <w:t xml:space="preserve">Vergleiche anschließend deine Ergebnisse mit einem Partner und ergänze, falls nötig, deine Tabelle! (PA, mündl., </w:t>
      </w:r>
      <w:r>
        <w:rPr>
          <w:sz w:val="24"/>
          <w:szCs w:val="24"/>
        </w:rPr>
        <w:t xml:space="preserve">5 </w:t>
      </w:r>
      <w:r w:rsidRPr="00217E10">
        <w:rPr>
          <w:sz w:val="24"/>
          <w:szCs w:val="24"/>
        </w:rPr>
        <w:t>min.)</w:t>
      </w:r>
    </w:p>
    <w:tbl>
      <w:tblPr>
        <w:tblStyle w:val="Tabellenraster"/>
        <w:tblpPr w:leftFromText="141" w:rightFromText="141" w:vertAnchor="text" w:horzAnchor="margin" w:tblpY="68"/>
        <w:tblW w:w="0" w:type="auto"/>
        <w:tblLayout w:type="fixed"/>
        <w:tblLook w:val="04A0" w:firstRow="1" w:lastRow="0" w:firstColumn="1" w:lastColumn="0" w:noHBand="0" w:noVBand="1"/>
      </w:tblPr>
      <w:tblGrid>
        <w:gridCol w:w="1980"/>
        <w:gridCol w:w="3544"/>
        <w:gridCol w:w="3397"/>
      </w:tblGrid>
      <w:tr w:rsidR="00EE2FA4" w:rsidRPr="00C0679C" w14:paraId="73D162D2" w14:textId="77777777" w:rsidTr="00DE02AF">
        <w:tc>
          <w:tcPr>
            <w:tcW w:w="1980" w:type="dxa"/>
            <w:shd w:val="clear" w:color="auto" w:fill="E7E6E6" w:themeFill="background2"/>
          </w:tcPr>
          <w:p w14:paraId="73D162CF" w14:textId="77777777" w:rsidR="00EE2FA4" w:rsidRPr="00217E10" w:rsidRDefault="00EE2FA4" w:rsidP="00DE02AF">
            <w:pPr>
              <w:spacing w:line="480" w:lineRule="auto"/>
              <w:jc w:val="center"/>
              <w:rPr>
                <w:b/>
                <w:sz w:val="24"/>
                <w:szCs w:val="24"/>
              </w:rPr>
            </w:pPr>
            <w:r w:rsidRPr="00217E10">
              <w:rPr>
                <w:b/>
                <w:sz w:val="24"/>
                <w:szCs w:val="24"/>
              </w:rPr>
              <w:t>Meute</w:t>
            </w:r>
          </w:p>
        </w:tc>
        <w:tc>
          <w:tcPr>
            <w:tcW w:w="3544" w:type="dxa"/>
            <w:shd w:val="clear" w:color="auto" w:fill="E7E6E6" w:themeFill="background2"/>
          </w:tcPr>
          <w:p w14:paraId="73D162D0" w14:textId="77777777" w:rsidR="00EE2FA4" w:rsidRPr="00217E10" w:rsidRDefault="00EE2FA4" w:rsidP="00DE02AF">
            <w:pPr>
              <w:spacing w:line="480" w:lineRule="auto"/>
              <w:jc w:val="center"/>
              <w:rPr>
                <w:b/>
                <w:sz w:val="24"/>
                <w:szCs w:val="24"/>
              </w:rPr>
            </w:pPr>
            <w:r w:rsidRPr="00217E10">
              <w:rPr>
                <w:b/>
                <w:sz w:val="24"/>
                <w:szCs w:val="24"/>
              </w:rPr>
              <w:t>Hundestart</w:t>
            </w:r>
          </w:p>
        </w:tc>
        <w:tc>
          <w:tcPr>
            <w:tcW w:w="3397" w:type="dxa"/>
            <w:shd w:val="clear" w:color="auto" w:fill="E7E6E6" w:themeFill="background2"/>
          </w:tcPr>
          <w:p w14:paraId="73D162D1" w14:textId="77777777" w:rsidR="00EE2FA4" w:rsidRPr="00217E10" w:rsidRDefault="00EE2FA4" w:rsidP="00DE02AF">
            <w:pPr>
              <w:spacing w:line="480" w:lineRule="auto"/>
              <w:jc w:val="center"/>
              <w:rPr>
                <w:b/>
                <w:sz w:val="24"/>
                <w:szCs w:val="24"/>
              </w:rPr>
            </w:pPr>
            <w:r w:rsidRPr="00217E10">
              <w:rPr>
                <w:b/>
                <w:sz w:val="24"/>
                <w:szCs w:val="24"/>
              </w:rPr>
              <w:t>Reeperbahn</w:t>
            </w:r>
          </w:p>
        </w:tc>
      </w:tr>
      <w:tr w:rsidR="00EE2FA4" w:rsidRPr="00C0679C" w14:paraId="73D162D6" w14:textId="77777777" w:rsidTr="00DE02AF">
        <w:tc>
          <w:tcPr>
            <w:tcW w:w="1980" w:type="dxa"/>
          </w:tcPr>
          <w:p w14:paraId="73D162D3" w14:textId="77777777" w:rsidR="00EE2FA4" w:rsidRPr="00C0679C" w:rsidRDefault="00EE2FA4" w:rsidP="00DE02AF">
            <w:pPr>
              <w:jc w:val="center"/>
              <w:rPr>
                <w:sz w:val="24"/>
                <w:szCs w:val="24"/>
              </w:rPr>
            </w:pPr>
            <w:r>
              <w:rPr>
                <w:sz w:val="24"/>
                <w:szCs w:val="24"/>
              </w:rPr>
              <w:t>Interviewtes Mitglied</w:t>
            </w:r>
          </w:p>
        </w:tc>
        <w:tc>
          <w:tcPr>
            <w:tcW w:w="3544" w:type="dxa"/>
          </w:tcPr>
          <w:p w14:paraId="73D162D4" w14:textId="77777777" w:rsidR="00EE2FA4" w:rsidRPr="002661B9" w:rsidRDefault="00EE2FA4" w:rsidP="00DE02AF">
            <w:pPr>
              <w:jc w:val="center"/>
              <w:rPr>
                <w:color w:val="FF0000"/>
                <w:sz w:val="24"/>
                <w:szCs w:val="24"/>
              </w:rPr>
            </w:pPr>
            <w:r w:rsidRPr="002661B9">
              <w:rPr>
                <w:color w:val="FF0000"/>
                <w:sz w:val="24"/>
                <w:szCs w:val="24"/>
              </w:rPr>
              <w:t>Wilhelm Endres</w:t>
            </w:r>
          </w:p>
        </w:tc>
        <w:tc>
          <w:tcPr>
            <w:tcW w:w="3397" w:type="dxa"/>
          </w:tcPr>
          <w:p w14:paraId="73D162D5" w14:textId="77777777" w:rsidR="00EE2FA4" w:rsidRPr="002661B9" w:rsidRDefault="00EE2FA4" w:rsidP="00DE02AF">
            <w:pPr>
              <w:jc w:val="center"/>
              <w:rPr>
                <w:color w:val="FF0000"/>
                <w:sz w:val="24"/>
                <w:szCs w:val="24"/>
              </w:rPr>
            </w:pPr>
            <w:r w:rsidRPr="002661B9">
              <w:rPr>
                <w:color w:val="FF0000"/>
                <w:sz w:val="24"/>
                <w:szCs w:val="24"/>
              </w:rPr>
              <w:t>Rolf Saalbach</w:t>
            </w:r>
          </w:p>
        </w:tc>
      </w:tr>
      <w:tr w:rsidR="00EE2FA4" w:rsidRPr="00C0679C" w14:paraId="73D162EC" w14:textId="77777777" w:rsidTr="00DE02AF">
        <w:tc>
          <w:tcPr>
            <w:tcW w:w="1980" w:type="dxa"/>
          </w:tcPr>
          <w:p w14:paraId="73D162D7" w14:textId="77777777" w:rsidR="00EE2FA4" w:rsidRDefault="00EE2FA4" w:rsidP="00DE02AF">
            <w:pPr>
              <w:jc w:val="center"/>
              <w:rPr>
                <w:sz w:val="24"/>
                <w:szCs w:val="24"/>
              </w:rPr>
            </w:pPr>
          </w:p>
          <w:p w14:paraId="73D162D8" w14:textId="77777777" w:rsidR="00EE2FA4" w:rsidRDefault="00EE2FA4" w:rsidP="00DE02AF">
            <w:pPr>
              <w:jc w:val="center"/>
              <w:rPr>
                <w:sz w:val="24"/>
                <w:szCs w:val="24"/>
              </w:rPr>
            </w:pPr>
          </w:p>
          <w:p w14:paraId="73D162D9" w14:textId="77777777" w:rsidR="00EE2FA4" w:rsidRDefault="00EE2FA4" w:rsidP="00DE02AF">
            <w:pPr>
              <w:jc w:val="center"/>
              <w:rPr>
                <w:sz w:val="24"/>
                <w:szCs w:val="24"/>
              </w:rPr>
            </w:pPr>
          </w:p>
          <w:p w14:paraId="73D162DA" w14:textId="77777777" w:rsidR="00EE2FA4" w:rsidRDefault="00EE2FA4" w:rsidP="00DE02AF">
            <w:pPr>
              <w:jc w:val="center"/>
              <w:rPr>
                <w:sz w:val="24"/>
                <w:szCs w:val="24"/>
              </w:rPr>
            </w:pPr>
            <w:r>
              <w:rPr>
                <w:sz w:val="24"/>
                <w:szCs w:val="24"/>
              </w:rPr>
              <w:t>Familiärer Hintergrund &amp; Vergangenheit des Mitgliedes</w:t>
            </w:r>
          </w:p>
          <w:p w14:paraId="73D162DB" w14:textId="77777777" w:rsidR="00EE2FA4" w:rsidRDefault="00EE2FA4" w:rsidP="00DE02AF">
            <w:pPr>
              <w:rPr>
                <w:sz w:val="24"/>
                <w:szCs w:val="24"/>
              </w:rPr>
            </w:pPr>
          </w:p>
          <w:p w14:paraId="73D162DC" w14:textId="77777777" w:rsidR="00EE2FA4" w:rsidRDefault="00EE2FA4" w:rsidP="00DE02AF">
            <w:pPr>
              <w:rPr>
                <w:sz w:val="24"/>
                <w:szCs w:val="24"/>
              </w:rPr>
            </w:pPr>
          </w:p>
          <w:p w14:paraId="73D162DD" w14:textId="77777777" w:rsidR="00EE2FA4" w:rsidRPr="00C0679C" w:rsidRDefault="00EE2FA4" w:rsidP="00DE02AF">
            <w:pPr>
              <w:rPr>
                <w:sz w:val="24"/>
                <w:szCs w:val="24"/>
              </w:rPr>
            </w:pPr>
          </w:p>
        </w:tc>
        <w:tc>
          <w:tcPr>
            <w:tcW w:w="3544" w:type="dxa"/>
          </w:tcPr>
          <w:p w14:paraId="73D162DE" w14:textId="77777777" w:rsidR="00EE2FA4" w:rsidRPr="002661B9" w:rsidRDefault="00EE2FA4" w:rsidP="00EE2FA4">
            <w:pPr>
              <w:pStyle w:val="Listenabsatz"/>
              <w:numPr>
                <w:ilvl w:val="0"/>
                <w:numId w:val="4"/>
              </w:numPr>
              <w:ind w:left="314" w:hanging="314"/>
              <w:rPr>
                <w:color w:val="FF0000"/>
                <w:sz w:val="24"/>
                <w:szCs w:val="24"/>
              </w:rPr>
            </w:pPr>
            <w:r w:rsidRPr="002661B9">
              <w:rPr>
                <w:color w:val="FF0000"/>
                <w:sz w:val="24"/>
                <w:szCs w:val="24"/>
              </w:rPr>
              <w:t>Wurde am 17. Juli 1922 geboren</w:t>
            </w:r>
          </w:p>
          <w:p w14:paraId="73D162DF" w14:textId="77777777" w:rsidR="00EE2FA4" w:rsidRPr="002661B9" w:rsidRDefault="00EE2FA4" w:rsidP="00EE2FA4">
            <w:pPr>
              <w:pStyle w:val="Listenabsatz"/>
              <w:numPr>
                <w:ilvl w:val="0"/>
                <w:numId w:val="4"/>
              </w:numPr>
              <w:ind w:left="314" w:hanging="314"/>
              <w:rPr>
                <w:color w:val="FF0000"/>
                <w:sz w:val="24"/>
                <w:szCs w:val="24"/>
              </w:rPr>
            </w:pPr>
            <w:r w:rsidRPr="002661B9">
              <w:rPr>
                <w:color w:val="FF0000"/>
                <w:sz w:val="24"/>
                <w:szCs w:val="24"/>
              </w:rPr>
              <w:t>Vater war Mitglied der SPD</w:t>
            </w:r>
          </w:p>
          <w:p w14:paraId="73D162E0" w14:textId="77777777" w:rsidR="00EE2FA4" w:rsidRPr="002661B9" w:rsidRDefault="00EE2FA4" w:rsidP="00EE2FA4">
            <w:pPr>
              <w:pStyle w:val="Listenabsatz"/>
              <w:numPr>
                <w:ilvl w:val="0"/>
                <w:numId w:val="4"/>
              </w:numPr>
              <w:ind w:left="314" w:hanging="314"/>
              <w:rPr>
                <w:color w:val="FF0000"/>
                <w:sz w:val="24"/>
                <w:szCs w:val="24"/>
              </w:rPr>
            </w:pPr>
            <w:r w:rsidRPr="002661B9">
              <w:rPr>
                <w:color w:val="FF0000"/>
                <w:sz w:val="24"/>
                <w:szCs w:val="24"/>
              </w:rPr>
              <w:t xml:space="preserve">Vater engagierte sich in den Arbeitersportgruppen in Großzschocher </w:t>
            </w:r>
          </w:p>
          <w:p w14:paraId="73D162E1" w14:textId="77777777" w:rsidR="00EE2FA4" w:rsidRPr="002661B9" w:rsidRDefault="00EE2FA4" w:rsidP="00EE2FA4">
            <w:pPr>
              <w:pStyle w:val="Listenabsatz"/>
              <w:numPr>
                <w:ilvl w:val="0"/>
                <w:numId w:val="4"/>
              </w:numPr>
              <w:ind w:left="314" w:hanging="314"/>
              <w:rPr>
                <w:color w:val="FF0000"/>
                <w:sz w:val="24"/>
                <w:szCs w:val="24"/>
              </w:rPr>
            </w:pPr>
            <w:r w:rsidRPr="002661B9">
              <w:rPr>
                <w:color w:val="FF0000"/>
                <w:sz w:val="24"/>
                <w:szCs w:val="24"/>
              </w:rPr>
              <w:t>Aus diesem Milieu heraus trat Endres in die Jugend ein, die in diesem Gebiet aktiv war</w:t>
            </w:r>
          </w:p>
          <w:p w14:paraId="73D162E2" w14:textId="77777777" w:rsidR="00EE2FA4" w:rsidRPr="002661B9" w:rsidRDefault="00EE2FA4" w:rsidP="00EE2FA4">
            <w:pPr>
              <w:pStyle w:val="Listenabsatz"/>
              <w:numPr>
                <w:ilvl w:val="0"/>
                <w:numId w:val="4"/>
              </w:numPr>
              <w:ind w:left="314" w:hanging="314"/>
              <w:rPr>
                <w:color w:val="FF0000"/>
                <w:sz w:val="24"/>
                <w:szCs w:val="24"/>
              </w:rPr>
            </w:pPr>
            <w:r w:rsidRPr="002661B9">
              <w:rPr>
                <w:color w:val="FF0000"/>
                <w:sz w:val="24"/>
                <w:szCs w:val="24"/>
              </w:rPr>
              <w:t>War Mitglied im Jugendclub der Roten Falken</w:t>
            </w:r>
          </w:p>
          <w:p w14:paraId="73D162E3" w14:textId="77777777" w:rsidR="00EE2FA4" w:rsidRPr="002661B9" w:rsidRDefault="00EE2FA4" w:rsidP="00EE2FA4">
            <w:pPr>
              <w:pStyle w:val="Listenabsatz"/>
              <w:numPr>
                <w:ilvl w:val="0"/>
                <w:numId w:val="4"/>
              </w:numPr>
              <w:ind w:left="314" w:hanging="314"/>
              <w:rPr>
                <w:color w:val="FF0000"/>
                <w:sz w:val="24"/>
                <w:szCs w:val="24"/>
              </w:rPr>
            </w:pPr>
            <w:r w:rsidRPr="002661B9">
              <w:rPr>
                <w:color w:val="FF0000"/>
                <w:sz w:val="24"/>
                <w:szCs w:val="24"/>
              </w:rPr>
              <w:t>1933 wurden solche Jugendclubs verboten</w:t>
            </w:r>
          </w:p>
          <w:p w14:paraId="73D162E4" w14:textId="77777777" w:rsidR="00EE2FA4" w:rsidRPr="002661B9" w:rsidRDefault="00EE2FA4" w:rsidP="00EE2FA4">
            <w:pPr>
              <w:pStyle w:val="Listenabsatz"/>
              <w:numPr>
                <w:ilvl w:val="0"/>
                <w:numId w:val="4"/>
              </w:numPr>
              <w:ind w:left="314" w:hanging="314"/>
              <w:rPr>
                <w:color w:val="FF0000"/>
                <w:sz w:val="24"/>
                <w:szCs w:val="24"/>
              </w:rPr>
            </w:pPr>
            <w:r w:rsidRPr="002661B9">
              <w:rPr>
                <w:color w:val="FF0000"/>
                <w:sz w:val="24"/>
                <w:szCs w:val="24"/>
              </w:rPr>
              <w:t>Endres war nie Mitglied der Hitlerjugend oder des Jungsvolkes</w:t>
            </w:r>
          </w:p>
          <w:p w14:paraId="73D162E5" w14:textId="77777777" w:rsidR="00EE2FA4" w:rsidRPr="002661B9" w:rsidRDefault="00EE2FA4" w:rsidP="00DE02AF">
            <w:pPr>
              <w:rPr>
                <w:color w:val="FF0000"/>
                <w:sz w:val="24"/>
                <w:szCs w:val="24"/>
              </w:rPr>
            </w:pPr>
          </w:p>
        </w:tc>
        <w:tc>
          <w:tcPr>
            <w:tcW w:w="3397" w:type="dxa"/>
          </w:tcPr>
          <w:p w14:paraId="73D162E6" w14:textId="77777777" w:rsidR="00EE2FA4" w:rsidRPr="002661B9" w:rsidRDefault="00EE2FA4" w:rsidP="00EE2FA4">
            <w:pPr>
              <w:numPr>
                <w:ilvl w:val="0"/>
                <w:numId w:val="4"/>
              </w:numPr>
              <w:ind w:left="322" w:hanging="284"/>
              <w:contextualSpacing/>
              <w:rPr>
                <w:rFonts w:eastAsia="Times New Roman" w:cs="Times New Roman"/>
                <w:color w:val="FF0000"/>
                <w:sz w:val="24"/>
                <w:szCs w:val="24"/>
              </w:rPr>
            </w:pPr>
            <w:r w:rsidRPr="002661B9">
              <w:rPr>
                <w:rFonts w:eastAsia="Times New Roman" w:cs="Times New Roman"/>
                <w:color w:val="FF0000"/>
                <w:sz w:val="24"/>
                <w:szCs w:val="24"/>
              </w:rPr>
              <w:t>Wuchs in Reudnitz auf</w:t>
            </w:r>
          </w:p>
          <w:p w14:paraId="73D162E7" w14:textId="77777777" w:rsidR="00EE2FA4" w:rsidRPr="002661B9" w:rsidRDefault="00EE2FA4" w:rsidP="00EE2FA4">
            <w:pPr>
              <w:numPr>
                <w:ilvl w:val="0"/>
                <w:numId w:val="4"/>
              </w:numPr>
              <w:ind w:left="322" w:hanging="284"/>
              <w:contextualSpacing/>
              <w:rPr>
                <w:rFonts w:eastAsia="Times New Roman" w:cs="Times New Roman"/>
                <w:color w:val="FF0000"/>
                <w:sz w:val="24"/>
                <w:szCs w:val="24"/>
              </w:rPr>
            </w:pPr>
            <w:r w:rsidRPr="002661B9">
              <w:rPr>
                <w:rFonts w:eastAsia="Times New Roman" w:cs="Times New Roman"/>
                <w:color w:val="FF0000"/>
                <w:sz w:val="24"/>
                <w:szCs w:val="24"/>
              </w:rPr>
              <w:t>Vater verstarb 1923 – alleinerziehende Mutter</w:t>
            </w:r>
          </w:p>
          <w:p w14:paraId="73D162E8" w14:textId="77777777" w:rsidR="00EE2FA4" w:rsidRPr="002661B9" w:rsidRDefault="00EE2FA4" w:rsidP="00EE2FA4">
            <w:pPr>
              <w:numPr>
                <w:ilvl w:val="0"/>
                <w:numId w:val="4"/>
              </w:numPr>
              <w:ind w:left="322" w:hanging="284"/>
              <w:contextualSpacing/>
              <w:rPr>
                <w:rFonts w:eastAsia="Times New Roman" w:cs="Times New Roman"/>
                <w:color w:val="FF0000"/>
                <w:sz w:val="24"/>
                <w:szCs w:val="24"/>
              </w:rPr>
            </w:pPr>
            <w:r w:rsidRPr="002661B9">
              <w:rPr>
                <w:rFonts w:eastAsia="Times New Roman" w:cs="Times New Roman"/>
                <w:color w:val="FF0000"/>
                <w:sz w:val="24"/>
                <w:szCs w:val="24"/>
              </w:rPr>
              <w:t>religiös erzogen worden</w:t>
            </w:r>
          </w:p>
          <w:p w14:paraId="73D162E9" w14:textId="77777777" w:rsidR="00EE2FA4" w:rsidRPr="002661B9" w:rsidRDefault="00EE2FA4" w:rsidP="00EE2FA4">
            <w:pPr>
              <w:numPr>
                <w:ilvl w:val="0"/>
                <w:numId w:val="4"/>
              </w:numPr>
              <w:ind w:left="322" w:hanging="284"/>
              <w:contextualSpacing/>
              <w:rPr>
                <w:rFonts w:eastAsia="Times New Roman" w:cs="Times New Roman"/>
                <w:color w:val="FF0000"/>
                <w:sz w:val="24"/>
                <w:szCs w:val="24"/>
              </w:rPr>
            </w:pPr>
            <w:r w:rsidRPr="002661B9">
              <w:rPr>
                <w:rFonts w:eastAsia="Times New Roman" w:cs="Times New Roman"/>
                <w:color w:val="FF0000"/>
                <w:sz w:val="24"/>
                <w:szCs w:val="24"/>
              </w:rPr>
              <w:t>Wollte den Pfadfindern beitreten – diese wurden 1933 verboten</w:t>
            </w:r>
          </w:p>
          <w:p w14:paraId="73D162EA" w14:textId="77777777" w:rsidR="00EE2FA4" w:rsidRPr="002661B9" w:rsidRDefault="00EE2FA4" w:rsidP="00EE2FA4">
            <w:pPr>
              <w:numPr>
                <w:ilvl w:val="0"/>
                <w:numId w:val="4"/>
              </w:numPr>
              <w:ind w:left="322" w:hanging="284"/>
              <w:contextualSpacing/>
              <w:rPr>
                <w:rFonts w:eastAsia="Times New Roman" w:cs="Times New Roman"/>
                <w:color w:val="FF0000"/>
                <w:sz w:val="24"/>
                <w:szCs w:val="24"/>
              </w:rPr>
            </w:pPr>
            <w:r w:rsidRPr="002661B9">
              <w:rPr>
                <w:rFonts w:eastAsia="Times New Roman" w:cs="Times New Roman"/>
                <w:color w:val="FF0000"/>
                <w:sz w:val="24"/>
                <w:szCs w:val="24"/>
              </w:rPr>
              <w:t>Endres unternahm zahlreiche Ausflüge mit dem Rad (Harz, Bodensee)</w:t>
            </w:r>
          </w:p>
          <w:p w14:paraId="73D162EB" w14:textId="77777777" w:rsidR="00EE2FA4" w:rsidRPr="002661B9" w:rsidRDefault="00EE2FA4" w:rsidP="00DE02AF">
            <w:pPr>
              <w:rPr>
                <w:color w:val="FF0000"/>
                <w:sz w:val="24"/>
                <w:szCs w:val="24"/>
              </w:rPr>
            </w:pPr>
          </w:p>
        </w:tc>
      </w:tr>
      <w:tr w:rsidR="00EE2FA4" w:rsidRPr="00C0679C" w14:paraId="73D162FF" w14:textId="77777777" w:rsidTr="00DE02AF">
        <w:tc>
          <w:tcPr>
            <w:tcW w:w="1980" w:type="dxa"/>
          </w:tcPr>
          <w:p w14:paraId="73D162ED" w14:textId="77777777" w:rsidR="00EE2FA4" w:rsidRDefault="00EE2FA4" w:rsidP="00DE02AF">
            <w:pPr>
              <w:rPr>
                <w:sz w:val="24"/>
                <w:szCs w:val="24"/>
              </w:rPr>
            </w:pPr>
          </w:p>
          <w:p w14:paraId="73D162EE" w14:textId="77777777" w:rsidR="00EE2FA4" w:rsidRDefault="00EE2FA4" w:rsidP="00DE02AF">
            <w:pPr>
              <w:rPr>
                <w:sz w:val="24"/>
                <w:szCs w:val="24"/>
              </w:rPr>
            </w:pPr>
          </w:p>
          <w:p w14:paraId="73D162EF" w14:textId="77777777" w:rsidR="00EE2FA4" w:rsidRDefault="00EE2FA4" w:rsidP="00DE02AF">
            <w:pPr>
              <w:jc w:val="center"/>
            </w:pPr>
            <w:r>
              <w:rPr>
                <w:sz w:val="24"/>
                <w:szCs w:val="24"/>
              </w:rPr>
              <w:t xml:space="preserve">Struktur der Meute </w:t>
            </w:r>
            <w:r w:rsidRPr="00361324">
              <w:t xml:space="preserve">(Allgemeines, Mitglieder, Rolle </w:t>
            </w:r>
          </w:p>
          <w:p w14:paraId="73D162F0" w14:textId="77777777" w:rsidR="00EE2FA4" w:rsidRDefault="00EE2FA4" w:rsidP="00DE02AF">
            <w:pPr>
              <w:jc w:val="center"/>
              <w:rPr>
                <w:sz w:val="24"/>
                <w:szCs w:val="24"/>
              </w:rPr>
            </w:pPr>
            <w:r w:rsidRPr="00361324">
              <w:t>der Mädchen)</w:t>
            </w:r>
          </w:p>
          <w:p w14:paraId="73D162F1" w14:textId="77777777" w:rsidR="00EE2FA4" w:rsidRDefault="00EE2FA4" w:rsidP="00DE02AF">
            <w:pPr>
              <w:rPr>
                <w:sz w:val="24"/>
                <w:szCs w:val="24"/>
              </w:rPr>
            </w:pPr>
          </w:p>
          <w:p w14:paraId="73D162F2" w14:textId="77777777" w:rsidR="00EE2FA4" w:rsidRDefault="00EE2FA4" w:rsidP="00DE02AF">
            <w:pPr>
              <w:rPr>
                <w:sz w:val="24"/>
                <w:szCs w:val="24"/>
              </w:rPr>
            </w:pPr>
          </w:p>
          <w:p w14:paraId="73D162F3" w14:textId="77777777" w:rsidR="00EE2FA4" w:rsidRPr="00C0679C" w:rsidRDefault="00EE2FA4" w:rsidP="00DE02AF">
            <w:pPr>
              <w:rPr>
                <w:sz w:val="24"/>
                <w:szCs w:val="24"/>
              </w:rPr>
            </w:pPr>
          </w:p>
        </w:tc>
        <w:tc>
          <w:tcPr>
            <w:tcW w:w="3544" w:type="dxa"/>
          </w:tcPr>
          <w:p w14:paraId="73D162F4" w14:textId="77777777" w:rsidR="00EE2FA4" w:rsidRPr="002661B9" w:rsidRDefault="00EE2FA4" w:rsidP="00EE2FA4">
            <w:pPr>
              <w:numPr>
                <w:ilvl w:val="0"/>
                <w:numId w:val="4"/>
              </w:numPr>
              <w:ind w:left="314" w:hanging="314"/>
              <w:contextualSpacing/>
              <w:rPr>
                <w:rFonts w:eastAsia="Times New Roman" w:cs="Times New Roman"/>
                <w:color w:val="FF0000"/>
                <w:sz w:val="24"/>
                <w:szCs w:val="24"/>
              </w:rPr>
            </w:pPr>
            <w:r w:rsidRPr="002661B9">
              <w:rPr>
                <w:rFonts w:eastAsia="Times New Roman" w:cs="Times New Roman"/>
                <w:color w:val="FF0000"/>
                <w:sz w:val="24"/>
                <w:szCs w:val="24"/>
              </w:rPr>
              <w:t xml:space="preserve">Meute in Kleinzschocher </w:t>
            </w:r>
          </w:p>
          <w:p w14:paraId="73D162F5" w14:textId="77777777" w:rsidR="00EE2FA4" w:rsidRPr="002661B9" w:rsidRDefault="00EE2FA4" w:rsidP="00EE2FA4">
            <w:pPr>
              <w:numPr>
                <w:ilvl w:val="0"/>
                <w:numId w:val="4"/>
              </w:numPr>
              <w:ind w:left="314" w:hanging="314"/>
              <w:contextualSpacing/>
              <w:rPr>
                <w:rFonts w:eastAsia="Times New Roman" w:cs="Times New Roman"/>
                <w:color w:val="FF0000"/>
                <w:sz w:val="24"/>
                <w:szCs w:val="24"/>
              </w:rPr>
            </w:pPr>
            <w:r w:rsidRPr="002661B9">
              <w:rPr>
                <w:rFonts w:eastAsia="Times New Roman" w:cs="Times New Roman"/>
                <w:color w:val="FF0000"/>
                <w:sz w:val="24"/>
                <w:szCs w:val="24"/>
              </w:rPr>
              <w:t xml:space="preserve">Das Gebiet/der Treffpunkt wurde als „Hundestart“ bezeichnet </w:t>
            </w:r>
          </w:p>
          <w:p w14:paraId="73D162F6" w14:textId="77777777" w:rsidR="00EE2FA4" w:rsidRPr="002661B9" w:rsidRDefault="00EE2FA4" w:rsidP="00EE2FA4">
            <w:pPr>
              <w:numPr>
                <w:ilvl w:val="0"/>
                <w:numId w:val="4"/>
              </w:numPr>
              <w:ind w:left="314" w:hanging="314"/>
              <w:contextualSpacing/>
              <w:rPr>
                <w:rFonts w:eastAsia="Times New Roman" w:cs="Times New Roman"/>
                <w:color w:val="FF0000"/>
                <w:sz w:val="24"/>
                <w:szCs w:val="24"/>
              </w:rPr>
            </w:pPr>
            <w:r w:rsidRPr="002661B9">
              <w:rPr>
                <w:rFonts w:eastAsia="Times New Roman" w:cs="Times New Roman"/>
                <w:color w:val="FF0000"/>
                <w:sz w:val="24"/>
                <w:szCs w:val="24"/>
              </w:rPr>
              <w:t>Andere Mitglieder: Gerhard Paul, Werner Gast, Otto Schulze</w:t>
            </w:r>
          </w:p>
          <w:p w14:paraId="73D162F7" w14:textId="77777777" w:rsidR="00EE2FA4" w:rsidRPr="002661B9" w:rsidRDefault="00EE2FA4" w:rsidP="00EE2FA4">
            <w:pPr>
              <w:numPr>
                <w:ilvl w:val="0"/>
                <w:numId w:val="4"/>
              </w:numPr>
              <w:ind w:left="314" w:hanging="314"/>
              <w:contextualSpacing/>
              <w:rPr>
                <w:rFonts w:eastAsia="Times New Roman" w:cs="Times New Roman"/>
                <w:color w:val="FF0000"/>
                <w:sz w:val="24"/>
                <w:szCs w:val="24"/>
              </w:rPr>
            </w:pPr>
            <w:r w:rsidRPr="002661B9">
              <w:rPr>
                <w:rFonts w:eastAsia="Times New Roman" w:cs="Times New Roman"/>
                <w:color w:val="FF0000"/>
                <w:sz w:val="24"/>
                <w:szCs w:val="24"/>
              </w:rPr>
              <w:t>Lose Beziehungen entstanden durch Kontakt mit Jugendlichen, die aus anderen Gegenden kamen</w:t>
            </w:r>
          </w:p>
          <w:p w14:paraId="73D162F8" w14:textId="77777777" w:rsidR="00EE2FA4" w:rsidRPr="002661B9" w:rsidRDefault="00EE2FA4" w:rsidP="00EE2FA4">
            <w:pPr>
              <w:pStyle w:val="Listenabsatz"/>
              <w:numPr>
                <w:ilvl w:val="0"/>
                <w:numId w:val="4"/>
              </w:numPr>
              <w:ind w:left="314" w:hanging="314"/>
              <w:rPr>
                <w:color w:val="FF0000"/>
                <w:sz w:val="24"/>
                <w:szCs w:val="24"/>
              </w:rPr>
            </w:pPr>
            <w:r w:rsidRPr="002661B9">
              <w:rPr>
                <w:color w:val="FF0000"/>
                <w:sz w:val="24"/>
                <w:szCs w:val="24"/>
              </w:rPr>
              <w:t>Auch Mädchen nahmen an gemeinsamen Ausflügen teil – lose Beziehungen</w:t>
            </w:r>
          </w:p>
          <w:p w14:paraId="73D162F9" w14:textId="77777777" w:rsidR="00EE2FA4" w:rsidRPr="002661B9" w:rsidRDefault="00EE2FA4" w:rsidP="00EE2FA4">
            <w:pPr>
              <w:numPr>
                <w:ilvl w:val="0"/>
                <w:numId w:val="4"/>
              </w:numPr>
              <w:ind w:left="314" w:hanging="314"/>
              <w:contextualSpacing/>
              <w:rPr>
                <w:rFonts w:eastAsia="Times New Roman" w:cs="Times New Roman"/>
                <w:color w:val="FF0000"/>
                <w:sz w:val="24"/>
                <w:szCs w:val="24"/>
              </w:rPr>
            </w:pPr>
            <w:r w:rsidRPr="002661B9">
              <w:rPr>
                <w:rFonts w:eastAsia="Times New Roman" w:cs="Times New Roman"/>
                <w:color w:val="FF0000"/>
                <w:sz w:val="24"/>
                <w:szCs w:val="24"/>
              </w:rPr>
              <w:t xml:space="preserve">Mädchen sind als Sportlerinnen dabei gewesen </w:t>
            </w:r>
          </w:p>
        </w:tc>
        <w:tc>
          <w:tcPr>
            <w:tcW w:w="3397" w:type="dxa"/>
          </w:tcPr>
          <w:p w14:paraId="73D162FA" w14:textId="77777777" w:rsidR="00EE2FA4" w:rsidRPr="002661B9" w:rsidRDefault="00EE2FA4" w:rsidP="00EE2FA4">
            <w:pPr>
              <w:numPr>
                <w:ilvl w:val="0"/>
                <w:numId w:val="4"/>
              </w:numPr>
              <w:ind w:left="180" w:hanging="180"/>
              <w:contextualSpacing/>
              <w:rPr>
                <w:rFonts w:eastAsia="Times New Roman" w:cs="Times New Roman"/>
                <w:color w:val="FF0000"/>
                <w:sz w:val="24"/>
                <w:szCs w:val="24"/>
              </w:rPr>
            </w:pPr>
            <w:r w:rsidRPr="002661B9">
              <w:rPr>
                <w:rFonts w:eastAsia="Times New Roman" w:cs="Times New Roman"/>
                <w:color w:val="FF0000"/>
                <w:sz w:val="24"/>
                <w:szCs w:val="24"/>
              </w:rPr>
              <w:t>Saalbach hatte Verbindungen zur Meute Lille – einige Mitglieder dieser Meute sind später gemeinsam mit Saalbach zur Meute Reeperbahn gewechselt</w:t>
            </w:r>
          </w:p>
          <w:p w14:paraId="73D162FB" w14:textId="77777777" w:rsidR="00EE2FA4" w:rsidRPr="002661B9" w:rsidRDefault="00EE2FA4" w:rsidP="00EE2FA4">
            <w:pPr>
              <w:numPr>
                <w:ilvl w:val="0"/>
                <w:numId w:val="4"/>
              </w:numPr>
              <w:ind w:left="180" w:hanging="180"/>
              <w:contextualSpacing/>
              <w:rPr>
                <w:rFonts w:eastAsia="Times New Roman" w:cs="Times New Roman"/>
                <w:color w:val="FF0000"/>
                <w:sz w:val="24"/>
                <w:szCs w:val="24"/>
              </w:rPr>
            </w:pPr>
            <w:r w:rsidRPr="002661B9">
              <w:rPr>
                <w:rFonts w:eastAsia="Times New Roman" w:cs="Times New Roman"/>
                <w:color w:val="FF0000"/>
                <w:sz w:val="24"/>
                <w:szCs w:val="24"/>
              </w:rPr>
              <w:t>Andere Mitglieder: Horst Engländer bspw.</w:t>
            </w:r>
          </w:p>
          <w:p w14:paraId="73D162FC" w14:textId="77777777" w:rsidR="00EE2FA4" w:rsidRPr="002661B9" w:rsidRDefault="00EE2FA4" w:rsidP="00EE2FA4">
            <w:pPr>
              <w:pStyle w:val="Listenabsatz"/>
              <w:numPr>
                <w:ilvl w:val="0"/>
                <w:numId w:val="4"/>
              </w:numPr>
              <w:ind w:left="180" w:hanging="180"/>
              <w:rPr>
                <w:color w:val="FF0000"/>
                <w:sz w:val="24"/>
                <w:szCs w:val="24"/>
              </w:rPr>
            </w:pPr>
            <w:r w:rsidRPr="002661B9">
              <w:rPr>
                <w:color w:val="FF0000"/>
                <w:sz w:val="24"/>
                <w:szCs w:val="24"/>
              </w:rPr>
              <w:t xml:space="preserve">Vergabe von Spitznamen innerhalb der Meute „Bobby“, „Tommy“, „Johnny“ (Rolf Saalbach) </w:t>
            </w:r>
          </w:p>
          <w:p w14:paraId="73D162FD" w14:textId="77777777" w:rsidR="00EE2FA4" w:rsidRPr="002661B9" w:rsidRDefault="00EE2FA4" w:rsidP="00EE2FA4">
            <w:pPr>
              <w:pStyle w:val="Listenabsatz"/>
              <w:numPr>
                <w:ilvl w:val="0"/>
                <w:numId w:val="4"/>
              </w:numPr>
              <w:ind w:left="180" w:hanging="180"/>
              <w:rPr>
                <w:color w:val="FF0000"/>
                <w:sz w:val="24"/>
                <w:szCs w:val="24"/>
              </w:rPr>
            </w:pPr>
            <w:r w:rsidRPr="002661B9">
              <w:rPr>
                <w:color w:val="FF0000"/>
                <w:sz w:val="24"/>
                <w:szCs w:val="24"/>
              </w:rPr>
              <w:t xml:space="preserve">Weitere Kontakte auf der Leipziger Kleinmesse geknüpft </w:t>
            </w:r>
          </w:p>
          <w:p w14:paraId="73D162FE" w14:textId="77777777" w:rsidR="00EE2FA4" w:rsidRPr="002661B9" w:rsidRDefault="00EE2FA4" w:rsidP="00EE2FA4">
            <w:pPr>
              <w:numPr>
                <w:ilvl w:val="0"/>
                <w:numId w:val="4"/>
              </w:numPr>
              <w:ind w:left="180" w:hanging="180"/>
              <w:contextualSpacing/>
              <w:rPr>
                <w:color w:val="FF0000"/>
                <w:sz w:val="24"/>
                <w:szCs w:val="24"/>
              </w:rPr>
            </w:pPr>
            <w:r w:rsidRPr="002661B9">
              <w:rPr>
                <w:rFonts w:eastAsia="Times New Roman" w:cs="Times New Roman"/>
                <w:color w:val="FF0000"/>
                <w:sz w:val="24"/>
                <w:szCs w:val="24"/>
              </w:rPr>
              <w:t>Mädchen waren ebenfalls dabei</w:t>
            </w:r>
          </w:p>
        </w:tc>
      </w:tr>
      <w:tr w:rsidR="00EE2FA4" w:rsidRPr="00C0679C" w14:paraId="73D1630B" w14:textId="77777777" w:rsidTr="00DE02AF">
        <w:tc>
          <w:tcPr>
            <w:tcW w:w="1980" w:type="dxa"/>
          </w:tcPr>
          <w:p w14:paraId="73D16300" w14:textId="77777777" w:rsidR="00EE2FA4" w:rsidRDefault="00EE2FA4" w:rsidP="00DE02AF">
            <w:pPr>
              <w:jc w:val="center"/>
              <w:rPr>
                <w:sz w:val="24"/>
                <w:szCs w:val="24"/>
              </w:rPr>
            </w:pPr>
            <w:r>
              <w:rPr>
                <w:sz w:val="24"/>
                <w:szCs w:val="24"/>
              </w:rPr>
              <w:lastRenderedPageBreak/>
              <w:br/>
              <w:t>Freizeitgestaltung &amp; Unternehmungen</w:t>
            </w:r>
          </w:p>
          <w:p w14:paraId="73D16301" w14:textId="77777777" w:rsidR="00EE2FA4" w:rsidRPr="00C0679C" w:rsidRDefault="00EE2FA4" w:rsidP="00DE02AF">
            <w:pPr>
              <w:rPr>
                <w:sz w:val="24"/>
                <w:szCs w:val="24"/>
              </w:rPr>
            </w:pPr>
          </w:p>
        </w:tc>
        <w:tc>
          <w:tcPr>
            <w:tcW w:w="3544" w:type="dxa"/>
          </w:tcPr>
          <w:p w14:paraId="73D16302" w14:textId="77777777" w:rsidR="00EE2FA4" w:rsidRPr="002661B9" w:rsidRDefault="00EE2FA4" w:rsidP="00EE2FA4">
            <w:pPr>
              <w:numPr>
                <w:ilvl w:val="0"/>
                <w:numId w:val="4"/>
              </w:numPr>
              <w:ind w:left="314" w:hanging="314"/>
              <w:contextualSpacing/>
              <w:rPr>
                <w:rFonts w:eastAsia="Times New Roman" w:cs="Times New Roman"/>
                <w:color w:val="FF0000"/>
                <w:sz w:val="24"/>
                <w:szCs w:val="24"/>
              </w:rPr>
            </w:pPr>
            <w:r w:rsidRPr="002661B9">
              <w:rPr>
                <w:rFonts w:eastAsia="Times New Roman" w:cs="Times New Roman"/>
                <w:color w:val="FF0000"/>
                <w:sz w:val="24"/>
                <w:szCs w:val="24"/>
              </w:rPr>
              <w:t xml:space="preserve">Einige Meutenmitglieder trafen sich im Park – mit Koffergrammophon und Schallplatten </w:t>
            </w:r>
          </w:p>
          <w:p w14:paraId="73D16303" w14:textId="77777777" w:rsidR="00EE2FA4" w:rsidRPr="002661B9" w:rsidRDefault="00EE2FA4" w:rsidP="00EE2FA4">
            <w:pPr>
              <w:numPr>
                <w:ilvl w:val="0"/>
                <w:numId w:val="4"/>
              </w:numPr>
              <w:ind w:left="314" w:hanging="314"/>
              <w:contextualSpacing/>
              <w:rPr>
                <w:rFonts w:eastAsia="Times New Roman" w:cs="Times New Roman"/>
                <w:color w:val="FF0000"/>
                <w:sz w:val="24"/>
                <w:szCs w:val="24"/>
              </w:rPr>
            </w:pPr>
            <w:r w:rsidRPr="002661B9">
              <w:rPr>
                <w:rFonts w:eastAsia="Times New Roman" w:cs="Times New Roman"/>
                <w:color w:val="FF0000"/>
                <w:sz w:val="24"/>
                <w:szCs w:val="24"/>
              </w:rPr>
              <w:t>Besuche von Volksfesten</w:t>
            </w:r>
          </w:p>
          <w:p w14:paraId="73D16304" w14:textId="77777777" w:rsidR="00EE2FA4" w:rsidRPr="002661B9" w:rsidRDefault="00EE2FA4" w:rsidP="00EE2FA4">
            <w:pPr>
              <w:numPr>
                <w:ilvl w:val="0"/>
                <w:numId w:val="4"/>
              </w:numPr>
              <w:ind w:left="314" w:hanging="314"/>
              <w:contextualSpacing/>
              <w:rPr>
                <w:rFonts w:eastAsia="Times New Roman" w:cs="Times New Roman"/>
                <w:color w:val="FF0000"/>
                <w:sz w:val="24"/>
                <w:szCs w:val="24"/>
              </w:rPr>
            </w:pPr>
            <w:r w:rsidRPr="002661B9">
              <w:rPr>
                <w:rFonts w:eastAsia="Times New Roman" w:cs="Times New Roman"/>
                <w:color w:val="FF0000"/>
                <w:sz w:val="24"/>
                <w:szCs w:val="24"/>
              </w:rPr>
              <w:t>Faltbootfahrten</w:t>
            </w:r>
          </w:p>
          <w:p w14:paraId="73D16305" w14:textId="77777777" w:rsidR="00EE2FA4" w:rsidRPr="002661B9" w:rsidRDefault="00EE2FA4" w:rsidP="00EE2FA4">
            <w:pPr>
              <w:numPr>
                <w:ilvl w:val="0"/>
                <w:numId w:val="4"/>
              </w:numPr>
              <w:ind w:left="314" w:hanging="314"/>
              <w:contextualSpacing/>
              <w:rPr>
                <w:rFonts w:eastAsia="Times New Roman" w:cs="Times New Roman"/>
                <w:color w:val="FF0000"/>
                <w:sz w:val="24"/>
                <w:szCs w:val="24"/>
              </w:rPr>
            </w:pPr>
            <w:r w:rsidRPr="002661B9">
              <w:rPr>
                <w:rFonts w:eastAsia="Times New Roman" w:cs="Times New Roman"/>
                <w:color w:val="FF0000"/>
                <w:sz w:val="24"/>
                <w:szCs w:val="24"/>
              </w:rPr>
              <w:t xml:space="preserve">Gemeinsame Treffen in Kleinzschocher nach der Arbeit </w:t>
            </w:r>
          </w:p>
          <w:p w14:paraId="73D16306" w14:textId="77777777" w:rsidR="00EE2FA4" w:rsidRPr="002661B9" w:rsidRDefault="00EE2FA4" w:rsidP="00DE02AF">
            <w:pPr>
              <w:rPr>
                <w:color w:val="FF0000"/>
                <w:sz w:val="24"/>
                <w:szCs w:val="24"/>
              </w:rPr>
            </w:pPr>
          </w:p>
        </w:tc>
        <w:tc>
          <w:tcPr>
            <w:tcW w:w="3397" w:type="dxa"/>
          </w:tcPr>
          <w:p w14:paraId="73D16307" w14:textId="77777777" w:rsidR="00EE2FA4" w:rsidRPr="002661B9" w:rsidRDefault="00EE2FA4" w:rsidP="00EE2FA4">
            <w:pPr>
              <w:numPr>
                <w:ilvl w:val="0"/>
                <w:numId w:val="4"/>
              </w:numPr>
              <w:ind w:left="322" w:hanging="322"/>
              <w:contextualSpacing/>
              <w:rPr>
                <w:rFonts w:eastAsia="Times New Roman" w:cs="Times New Roman"/>
                <w:color w:val="FF0000"/>
                <w:sz w:val="24"/>
                <w:szCs w:val="24"/>
              </w:rPr>
            </w:pPr>
            <w:r w:rsidRPr="002661B9">
              <w:rPr>
                <w:rFonts w:eastAsia="Times New Roman" w:cs="Times New Roman"/>
                <w:color w:val="FF0000"/>
                <w:sz w:val="24"/>
                <w:szCs w:val="24"/>
              </w:rPr>
              <w:t>Treffen auf der Leipziger Kleinmesse</w:t>
            </w:r>
          </w:p>
          <w:p w14:paraId="73D16308" w14:textId="77777777" w:rsidR="00EE2FA4" w:rsidRPr="002661B9" w:rsidRDefault="00EE2FA4" w:rsidP="00EE2FA4">
            <w:pPr>
              <w:numPr>
                <w:ilvl w:val="0"/>
                <w:numId w:val="4"/>
              </w:numPr>
              <w:ind w:left="322" w:hanging="322"/>
              <w:contextualSpacing/>
              <w:rPr>
                <w:rFonts w:eastAsia="Times New Roman" w:cs="Times New Roman"/>
                <w:color w:val="FF0000"/>
                <w:sz w:val="24"/>
                <w:szCs w:val="24"/>
              </w:rPr>
            </w:pPr>
            <w:r w:rsidRPr="002661B9">
              <w:rPr>
                <w:rFonts w:eastAsia="Times New Roman" w:cs="Times New Roman"/>
                <w:color w:val="FF0000"/>
                <w:sz w:val="24"/>
                <w:szCs w:val="24"/>
              </w:rPr>
              <w:t xml:space="preserve">Kneipenbesuche – jedoch nicht Rolf Saalbach selbst </w:t>
            </w:r>
          </w:p>
          <w:p w14:paraId="73D16309" w14:textId="77777777" w:rsidR="00EE2FA4" w:rsidRPr="002661B9" w:rsidRDefault="00EE2FA4" w:rsidP="00EE2FA4">
            <w:pPr>
              <w:numPr>
                <w:ilvl w:val="0"/>
                <w:numId w:val="4"/>
              </w:numPr>
              <w:ind w:left="322" w:hanging="322"/>
              <w:contextualSpacing/>
              <w:rPr>
                <w:rFonts w:eastAsia="Times New Roman" w:cs="Times New Roman"/>
                <w:color w:val="FF0000"/>
                <w:sz w:val="24"/>
                <w:szCs w:val="24"/>
              </w:rPr>
            </w:pPr>
            <w:r w:rsidRPr="002661B9">
              <w:rPr>
                <w:rFonts w:eastAsia="Times New Roman" w:cs="Times New Roman"/>
                <w:color w:val="FF0000"/>
                <w:sz w:val="24"/>
                <w:szCs w:val="24"/>
              </w:rPr>
              <w:t>Treffen der Meutenmitglieder auf der Straße</w:t>
            </w:r>
          </w:p>
          <w:p w14:paraId="73D1630A" w14:textId="77777777" w:rsidR="00EE2FA4" w:rsidRPr="002661B9" w:rsidRDefault="00EE2FA4" w:rsidP="00EE2FA4">
            <w:pPr>
              <w:numPr>
                <w:ilvl w:val="0"/>
                <w:numId w:val="4"/>
              </w:numPr>
              <w:ind w:left="322" w:hanging="322"/>
              <w:contextualSpacing/>
              <w:rPr>
                <w:rFonts w:eastAsia="Times New Roman" w:cs="Times New Roman"/>
                <w:color w:val="FF0000"/>
                <w:sz w:val="24"/>
                <w:szCs w:val="24"/>
              </w:rPr>
            </w:pPr>
            <w:r w:rsidRPr="002661B9">
              <w:rPr>
                <w:rFonts w:eastAsia="Times New Roman" w:cs="Times New Roman"/>
                <w:color w:val="FF0000"/>
                <w:sz w:val="24"/>
                <w:szCs w:val="24"/>
              </w:rPr>
              <w:t>Mitglieder trafen sich um gemeinsam Radio zu hören (Herr Linke, Schieweg Brüder) – Moskauer Sender - strengstens verboten</w:t>
            </w:r>
          </w:p>
        </w:tc>
      </w:tr>
      <w:tr w:rsidR="00EE2FA4" w:rsidRPr="00C0679C" w14:paraId="73D16314" w14:textId="77777777" w:rsidTr="00DE02AF">
        <w:tc>
          <w:tcPr>
            <w:tcW w:w="1980" w:type="dxa"/>
          </w:tcPr>
          <w:p w14:paraId="73D1630C" w14:textId="77777777" w:rsidR="00EE2FA4" w:rsidRDefault="00EE2FA4" w:rsidP="00DE02AF">
            <w:pPr>
              <w:jc w:val="center"/>
              <w:rPr>
                <w:sz w:val="24"/>
                <w:szCs w:val="24"/>
              </w:rPr>
            </w:pPr>
            <w:r>
              <w:rPr>
                <w:sz w:val="24"/>
                <w:szCs w:val="24"/>
              </w:rPr>
              <w:br/>
              <w:t>Persönliches Interesse</w:t>
            </w:r>
            <w:r>
              <w:rPr>
                <w:sz w:val="24"/>
                <w:szCs w:val="24"/>
              </w:rPr>
              <w:br/>
              <w:t>&amp;</w:t>
            </w:r>
            <w:r>
              <w:rPr>
                <w:sz w:val="24"/>
                <w:szCs w:val="24"/>
              </w:rPr>
              <w:br/>
              <w:t>Sonstiges</w:t>
            </w:r>
          </w:p>
          <w:p w14:paraId="73D1630D" w14:textId="77777777" w:rsidR="00EE2FA4" w:rsidRPr="00C0679C" w:rsidRDefault="00EE2FA4" w:rsidP="00DE02AF">
            <w:pPr>
              <w:rPr>
                <w:sz w:val="24"/>
                <w:szCs w:val="24"/>
              </w:rPr>
            </w:pPr>
          </w:p>
        </w:tc>
        <w:tc>
          <w:tcPr>
            <w:tcW w:w="3544" w:type="dxa"/>
          </w:tcPr>
          <w:p w14:paraId="73D1630E" w14:textId="77777777" w:rsidR="00EE2FA4" w:rsidRPr="002661B9" w:rsidRDefault="00EE2FA4" w:rsidP="00EE2FA4">
            <w:pPr>
              <w:numPr>
                <w:ilvl w:val="0"/>
                <w:numId w:val="4"/>
              </w:numPr>
              <w:ind w:left="314" w:hanging="283"/>
              <w:contextualSpacing/>
              <w:rPr>
                <w:rFonts w:eastAsia="Times New Roman" w:cs="Times New Roman"/>
                <w:color w:val="FF0000"/>
                <w:sz w:val="24"/>
                <w:szCs w:val="24"/>
              </w:rPr>
            </w:pPr>
            <w:r w:rsidRPr="002661B9">
              <w:rPr>
                <w:rFonts w:eastAsia="Times New Roman" w:cs="Times New Roman"/>
                <w:color w:val="FF0000"/>
                <w:sz w:val="24"/>
                <w:szCs w:val="24"/>
              </w:rPr>
              <w:t xml:space="preserve">Die Meute war ab und an auch auf der Reeperbahn unterwegs </w:t>
            </w:r>
          </w:p>
          <w:p w14:paraId="73D1630F" w14:textId="77777777" w:rsidR="00EE2FA4" w:rsidRPr="002661B9" w:rsidRDefault="00EE2FA4" w:rsidP="00EE2FA4">
            <w:pPr>
              <w:numPr>
                <w:ilvl w:val="0"/>
                <w:numId w:val="4"/>
              </w:numPr>
              <w:ind w:left="314" w:hanging="283"/>
              <w:contextualSpacing/>
              <w:rPr>
                <w:rFonts w:eastAsia="Times New Roman" w:cs="Times New Roman"/>
                <w:color w:val="FF0000"/>
                <w:sz w:val="24"/>
                <w:szCs w:val="24"/>
              </w:rPr>
            </w:pPr>
            <w:r w:rsidRPr="002661B9">
              <w:rPr>
                <w:rFonts w:eastAsia="Times New Roman" w:cs="Times New Roman"/>
                <w:color w:val="FF0000"/>
                <w:sz w:val="24"/>
                <w:szCs w:val="24"/>
              </w:rPr>
              <w:t xml:space="preserve">Provokation auf der Straße, Informationsaustausch mit anderen Meuten </w:t>
            </w:r>
            <w:r w:rsidRPr="002661B9">
              <w:rPr>
                <w:rFonts w:ascii="Calibri" w:eastAsia="Times New Roman" w:hAnsi="Calibri" w:cs="Times New Roman"/>
                <w:color w:val="FF0000"/>
                <w:sz w:val="24"/>
                <w:szCs w:val="24"/>
              </w:rPr>
              <w:sym w:font="Wingdings" w:char="F0E0"/>
            </w:r>
            <w:r w:rsidRPr="002661B9">
              <w:rPr>
                <w:rFonts w:eastAsia="Times New Roman" w:cs="Times New Roman"/>
                <w:color w:val="FF0000"/>
                <w:sz w:val="24"/>
                <w:szCs w:val="24"/>
              </w:rPr>
              <w:t xml:space="preserve"> Gemeinschaftsgefühl, denn alle hatten die gleiche Neigung </w:t>
            </w:r>
          </w:p>
          <w:p w14:paraId="73D16310" w14:textId="77777777" w:rsidR="00EE2FA4" w:rsidRPr="002661B9" w:rsidRDefault="00EE2FA4" w:rsidP="00EE2FA4">
            <w:pPr>
              <w:numPr>
                <w:ilvl w:val="0"/>
                <w:numId w:val="4"/>
              </w:numPr>
              <w:ind w:left="314" w:hanging="283"/>
              <w:contextualSpacing/>
              <w:rPr>
                <w:rFonts w:eastAsia="Times New Roman" w:cs="Times New Roman"/>
                <w:color w:val="FF0000"/>
                <w:sz w:val="24"/>
                <w:szCs w:val="24"/>
              </w:rPr>
            </w:pPr>
            <w:r w:rsidRPr="002661B9">
              <w:rPr>
                <w:rFonts w:eastAsia="Times New Roman" w:cs="Times New Roman"/>
                <w:color w:val="FF0000"/>
                <w:sz w:val="24"/>
                <w:szCs w:val="24"/>
              </w:rPr>
              <w:t>Prügelei mit Hitlerjungen</w:t>
            </w:r>
          </w:p>
        </w:tc>
        <w:tc>
          <w:tcPr>
            <w:tcW w:w="3397" w:type="dxa"/>
          </w:tcPr>
          <w:p w14:paraId="73D16311" w14:textId="77777777" w:rsidR="00EE2FA4" w:rsidRPr="002661B9" w:rsidRDefault="00EE2FA4" w:rsidP="00EE2FA4">
            <w:pPr>
              <w:numPr>
                <w:ilvl w:val="0"/>
                <w:numId w:val="4"/>
              </w:numPr>
              <w:ind w:left="322" w:hanging="322"/>
              <w:contextualSpacing/>
              <w:rPr>
                <w:rFonts w:eastAsia="Times New Roman" w:cs="Times New Roman"/>
                <w:color w:val="FF0000"/>
                <w:sz w:val="24"/>
                <w:szCs w:val="24"/>
              </w:rPr>
            </w:pPr>
            <w:r w:rsidRPr="002661B9">
              <w:rPr>
                <w:rFonts w:eastAsia="Times New Roman" w:cs="Times New Roman"/>
                <w:color w:val="FF0000"/>
                <w:sz w:val="24"/>
                <w:szCs w:val="24"/>
              </w:rPr>
              <w:t>Ablehnung des nazistischen Staates – „eine andere Sache ins Leben rufen“</w:t>
            </w:r>
          </w:p>
          <w:p w14:paraId="73D16312" w14:textId="77777777" w:rsidR="00EE2FA4" w:rsidRPr="002661B9" w:rsidRDefault="00EE2FA4" w:rsidP="00EE2FA4">
            <w:pPr>
              <w:numPr>
                <w:ilvl w:val="0"/>
                <w:numId w:val="4"/>
              </w:numPr>
              <w:ind w:left="322" w:hanging="322"/>
              <w:contextualSpacing/>
              <w:rPr>
                <w:rFonts w:eastAsia="Times New Roman" w:cs="Times New Roman"/>
                <w:color w:val="FF0000"/>
                <w:sz w:val="24"/>
                <w:szCs w:val="24"/>
              </w:rPr>
            </w:pPr>
            <w:r w:rsidRPr="002661B9">
              <w:rPr>
                <w:rFonts w:eastAsia="Times New Roman" w:cs="Times New Roman"/>
                <w:color w:val="FF0000"/>
                <w:sz w:val="24"/>
                <w:szCs w:val="24"/>
              </w:rPr>
              <w:t>Politisches Interesse an der SPD – Austausch mit Herrn Linke, der ein ehemaliges Mitglied der SPD war</w:t>
            </w:r>
          </w:p>
          <w:p w14:paraId="73D16313" w14:textId="77777777" w:rsidR="00EE2FA4" w:rsidRPr="002661B9" w:rsidRDefault="00EE2FA4" w:rsidP="00DE02AF">
            <w:pPr>
              <w:rPr>
                <w:color w:val="FF0000"/>
                <w:sz w:val="24"/>
                <w:szCs w:val="24"/>
              </w:rPr>
            </w:pPr>
          </w:p>
        </w:tc>
      </w:tr>
    </w:tbl>
    <w:p w14:paraId="73D16315" w14:textId="77777777" w:rsidR="00EE2FA4" w:rsidRPr="00217E10" w:rsidRDefault="00EE2FA4" w:rsidP="00EE2FA4">
      <w:pPr>
        <w:spacing w:line="240" w:lineRule="auto"/>
        <w:rPr>
          <w:b/>
        </w:rPr>
      </w:pPr>
      <w:r w:rsidRPr="00217E10">
        <w:rPr>
          <w:b/>
        </w:rPr>
        <w:t>T1: Wichtige Meuten und ihre Merkmale</w:t>
      </w:r>
      <w:r>
        <w:rPr>
          <w:b/>
        </w:rPr>
        <w:br/>
      </w:r>
    </w:p>
    <w:p w14:paraId="73D16316" w14:textId="77777777" w:rsidR="00EE2FA4" w:rsidRPr="00217E10" w:rsidRDefault="00EE2FA4" w:rsidP="00EE2FA4">
      <w:pPr>
        <w:rPr>
          <w:rFonts w:eastAsia="Times New Roman" w:cs="Times New Roman"/>
          <w:sz w:val="24"/>
          <w:szCs w:val="24"/>
        </w:rPr>
      </w:pPr>
      <w:r w:rsidRPr="002A4149">
        <w:rPr>
          <w:rFonts w:eastAsia="Times New Roman" w:cs="Times New Roman"/>
          <w:sz w:val="24"/>
          <w:szCs w:val="24"/>
        </w:rPr>
        <w:t>2</w:t>
      </w:r>
      <w:r>
        <w:rPr>
          <w:rFonts w:eastAsia="Times New Roman" w:cs="Times New Roman"/>
          <w:i/>
          <w:sz w:val="24"/>
          <w:szCs w:val="24"/>
        </w:rPr>
        <w:t xml:space="preserve">. </w:t>
      </w:r>
      <w:r w:rsidRPr="00217E10">
        <w:rPr>
          <w:rFonts w:eastAsia="Times New Roman" w:cs="Times New Roman"/>
          <w:i/>
          <w:sz w:val="24"/>
          <w:szCs w:val="24"/>
        </w:rPr>
        <w:t xml:space="preserve">„Uns ging es v.a. darum, von der HJ weg eine andere Sache ins Leben zu rufen und für uns Spaß zu haben.“ </w:t>
      </w:r>
      <w:r w:rsidRPr="00433A51">
        <w:rPr>
          <w:rFonts w:eastAsia="Times New Roman" w:cs="Times New Roman"/>
          <w:sz w:val="24"/>
          <w:szCs w:val="24"/>
        </w:rPr>
        <w:t>(</w:t>
      </w:r>
      <w:r w:rsidRPr="00433A51">
        <w:rPr>
          <w:sz w:val="20"/>
          <w:szCs w:val="20"/>
        </w:rPr>
        <w:t>Quelle</w:t>
      </w:r>
      <w:r w:rsidRPr="00232391">
        <w:rPr>
          <w:sz w:val="20"/>
          <w:szCs w:val="20"/>
        </w:rPr>
        <w:t xml:space="preserve">: </w:t>
      </w:r>
      <w:r>
        <w:rPr>
          <w:sz w:val="20"/>
          <w:szCs w:val="20"/>
        </w:rPr>
        <w:t xml:space="preserve">Rolf Saalbach, In: </w:t>
      </w:r>
      <w:r w:rsidRPr="00232391">
        <w:rPr>
          <w:sz w:val="20"/>
          <w:szCs w:val="20"/>
        </w:rPr>
        <w:t>Lan</w:t>
      </w:r>
      <w:r>
        <w:rPr>
          <w:sz w:val="20"/>
          <w:szCs w:val="20"/>
        </w:rPr>
        <w:t>ge, Die Leipziger Meuten, S.37</w:t>
      </w:r>
      <w:r w:rsidRPr="00217E10">
        <w:rPr>
          <w:rFonts w:eastAsia="Times New Roman" w:cs="Times New Roman"/>
          <w:sz w:val="24"/>
          <w:szCs w:val="24"/>
        </w:rPr>
        <w:t>)</w:t>
      </w:r>
    </w:p>
    <w:p w14:paraId="73D16317" w14:textId="77777777" w:rsidR="00EE2FA4" w:rsidRPr="00217E10" w:rsidRDefault="00EE2FA4" w:rsidP="00EE2FA4">
      <w:pPr>
        <w:spacing w:after="240"/>
        <w:rPr>
          <w:rFonts w:eastAsia="Times New Roman" w:cs="Times New Roman"/>
          <w:sz w:val="24"/>
          <w:szCs w:val="24"/>
        </w:rPr>
      </w:pPr>
      <w:r>
        <w:rPr>
          <w:rFonts w:eastAsia="Times New Roman" w:cs="Times New Roman"/>
          <w:sz w:val="24"/>
          <w:szCs w:val="24"/>
        </w:rPr>
        <w:t xml:space="preserve">Diskutiere mit einem Partner, was Rolf Saalbach und die Meuten unter „einer eigenen Sache“ verstanden! Nennt mögliche Gründe für die Herausbildung der Jugendgruppe! Fasst eure Ergebnisse auf dem AB zusammen! </w:t>
      </w:r>
      <w:r w:rsidRPr="00217E10">
        <w:rPr>
          <w:rFonts w:eastAsia="Times New Roman" w:cs="Times New Roman"/>
          <w:sz w:val="24"/>
          <w:szCs w:val="24"/>
        </w:rPr>
        <w:t>(PA,</w:t>
      </w:r>
      <w:r>
        <w:rPr>
          <w:rFonts w:eastAsia="Times New Roman" w:cs="Times New Roman"/>
          <w:sz w:val="24"/>
          <w:szCs w:val="24"/>
        </w:rPr>
        <w:t xml:space="preserve"> EA</w:t>
      </w:r>
      <w:r w:rsidRPr="00217E10">
        <w:rPr>
          <w:rFonts w:eastAsia="Times New Roman" w:cs="Times New Roman"/>
          <w:sz w:val="24"/>
          <w:szCs w:val="24"/>
        </w:rPr>
        <w:t xml:space="preserve"> schriftl., 5 min.)</w:t>
      </w:r>
    </w:p>
    <w:p w14:paraId="73D16318" w14:textId="77777777" w:rsidR="00EE2FA4" w:rsidRPr="00456EA5" w:rsidRDefault="00EE2FA4" w:rsidP="00EE2FA4">
      <w:pPr>
        <w:spacing w:line="240" w:lineRule="auto"/>
        <w:rPr>
          <w:color w:val="FF0000"/>
          <w:sz w:val="24"/>
          <w:szCs w:val="24"/>
        </w:rPr>
      </w:pPr>
      <w:r w:rsidRPr="00456EA5">
        <w:rPr>
          <w:noProof/>
          <w:color w:val="FF0000"/>
          <w:sz w:val="24"/>
          <w:szCs w:val="24"/>
          <w:lang w:eastAsia="de-DE"/>
        </w:rPr>
        <mc:AlternateContent>
          <mc:Choice Requires="wps">
            <w:drawing>
              <wp:anchor distT="118745" distB="118745" distL="114300" distR="114300" simplePos="0" relativeHeight="251674624" behindDoc="1" locked="0" layoutInCell="0" allowOverlap="1" wp14:anchorId="73D16406" wp14:editId="73D16407">
                <wp:simplePos x="0" y="0"/>
                <wp:positionH relativeFrom="margin">
                  <wp:align>right</wp:align>
                </wp:positionH>
                <wp:positionV relativeFrom="paragraph">
                  <wp:posOffset>1260475</wp:posOffset>
                </wp:positionV>
                <wp:extent cx="2152650" cy="1666240"/>
                <wp:effectExtent l="0" t="0" r="19050" b="10160"/>
                <wp:wrapTight wrapText="bothSides">
                  <wp:wrapPolygon edited="0">
                    <wp:start x="0" y="0"/>
                    <wp:lineTo x="0" y="21485"/>
                    <wp:lineTo x="21600" y="21485"/>
                    <wp:lineTo x="21600" y="0"/>
                    <wp:lineTo x="0" y="0"/>
                  </wp:wrapPolygon>
                </wp:wrapTight>
                <wp:docPr id="1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2650" cy="1666240"/>
                        </a:xfrm>
                        <a:prstGeom prst="rect">
                          <a:avLst/>
                        </a:prstGeom>
                        <a:solidFill>
                          <a:schemeClr val="bg1">
                            <a:lumMod val="95000"/>
                          </a:schemeClr>
                        </a:solidFill>
                        <a:ln>
                          <a:solidFill>
                            <a:schemeClr val="accent5">
                              <a:lumMod val="60000"/>
                              <a:lumOff val="40000"/>
                            </a:schemeClr>
                          </a:solidFill>
                        </a:ln>
                        <a:extLst>
                          <a:ext uri="{53640926-AAD7-44D8-BBD7-CCE9431645EC}">
                            <a14:shadowObscured xmlns:a14="http://schemas.microsoft.com/office/drawing/2010/main" val="1"/>
                          </a:ext>
                        </a:extLst>
                      </wps:spPr>
                      <wps:txbx>
                        <w:txbxContent>
                          <w:p w14:paraId="73D16507" w14:textId="77777777" w:rsidR="00EE2FA4" w:rsidRPr="00147B56" w:rsidRDefault="00EE2FA4" w:rsidP="00EE2FA4">
                            <w:pPr>
                              <w:pBdr>
                                <w:left w:val="single" w:sz="12" w:space="9" w:color="5B9BD5" w:themeColor="accent1"/>
                              </w:pBdr>
                              <w:spacing w:after="0"/>
                              <w:rPr>
                                <w:sz w:val="18"/>
                                <w:szCs w:val="18"/>
                              </w:rPr>
                            </w:pPr>
                            <w:r>
                              <w:rPr>
                                <w:i/>
                                <w:iCs/>
                                <w:noProof/>
                                <w:color w:val="2E74B5" w:themeColor="accent1" w:themeShade="BF"/>
                                <w:sz w:val="24"/>
                                <w:szCs w:val="24"/>
                                <w:lang w:eastAsia="de-DE"/>
                              </w:rPr>
                              <w:drawing>
                                <wp:inline distT="0" distB="0" distL="0" distR="0" wp14:anchorId="73D165C2" wp14:editId="73D165C3">
                                  <wp:extent cx="381000" cy="412117"/>
                                  <wp:effectExtent l="0" t="0" r="0" b="6985"/>
                                  <wp:docPr id="678" name="Grafik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luehbirne[1].jpg"/>
                                          <pic:cNvPicPr/>
                                        </pic:nvPicPr>
                                        <pic:blipFill>
                                          <a:blip r:embed="rId11">
                                            <a:extLst>
                                              <a:ext uri="{28A0092B-C50C-407E-A947-70E740481C1C}">
                                                <a14:useLocalDpi xmlns:a14="http://schemas.microsoft.com/office/drawing/2010/main" val="0"/>
                                              </a:ext>
                                            </a:extLst>
                                          </a:blip>
                                          <a:stretch>
                                            <a:fillRect/>
                                          </a:stretch>
                                        </pic:blipFill>
                                        <pic:spPr>
                                          <a:xfrm>
                                            <a:off x="0" y="0"/>
                                            <a:ext cx="392460" cy="424513"/>
                                          </a:xfrm>
                                          <a:prstGeom prst="rect">
                                            <a:avLst/>
                                          </a:prstGeom>
                                        </pic:spPr>
                                      </pic:pic>
                                    </a:graphicData>
                                  </a:graphic>
                                </wp:inline>
                              </w:drawing>
                            </w:r>
                            <w:r>
                              <w:rPr>
                                <w:b/>
                                <w:color w:val="2E74B5" w:themeColor="accent1" w:themeShade="BF"/>
                                <w:sz w:val="20"/>
                                <w:szCs w:val="20"/>
                              </w:rPr>
                              <w:t xml:space="preserve">  </w:t>
                            </w:r>
                            <w:r w:rsidRPr="00147B56">
                              <w:rPr>
                                <w:b/>
                                <w:color w:val="2E74B5" w:themeColor="accent1" w:themeShade="BF"/>
                                <w:sz w:val="18"/>
                                <w:szCs w:val="18"/>
                              </w:rPr>
                              <w:t>Wusstest du schon?!</w:t>
                            </w:r>
                            <w:r w:rsidRPr="00147B56">
                              <w:rPr>
                                <w:sz w:val="18"/>
                                <w:szCs w:val="18"/>
                              </w:rPr>
                              <w:t xml:space="preserve"> </w:t>
                            </w:r>
                            <w:r w:rsidRPr="00147B56">
                              <w:rPr>
                                <w:sz w:val="18"/>
                                <w:szCs w:val="18"/>
                              </w:rPr>
                              <w:br/>
                            </w:r>
                            <w:r w:rsidRPr="00700EA5">
                              <w:rPr>
                                <w:i/>
                                <w:sz w:val="18"/>
                                <w:szCs w:val="18"/>
                              </w:rPr>
                              <w:t xml:space="preserve">Der </w:t>
                            </w:r>
                            <w:r w:rsidRPr="00700EA5">
                              <w:rPr>
                                <w:b/>
                                <w:i/>
                                <w:sz w:val="18"/>
                                <w:szCs w:val="18"/>
                              </w:rPr>
                              <w:t>Begriff „Meute“</w:t>
                            </w:r>
                            <w:r w:rsidRPr="00700EA5">
                              <w:rPr>
                                <w:i/>
                                <w:sz w:val="18"/>
                                <w:szCs w:val="18"/>
                              </w:rPr>
                              <w:t xml:space="preserve"> war gleichbedeutend mit „Jugendclique“ und wurde spätestens in den 40er Jahren umgangssprachlich verwendet. Zunächst benannten sich die Mitglieder der Meuten jedoch nur nach ihren jeweiligen Treffpunkten: „Hundestart“ und „Reeperbahn“.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73D16406" id="_x0000_s1027" type="#_x0000_t202" style="position:absolute;margin-left:118.3pt;margin-top:99.25pt;width:169.5pt;height:131.2pt;z-index:-251641856;visibility:visible;mso-wrap-style:square;mso-width-percent:0;mso-height-percent:0;mso-wrap-distance-left:9pt;mso-wrap-distance-top:9.35pt;mso-wrap-distance-right:9pt;mso-wrap-distance-bottom:9.35pt;mso-position-horizontal:right;mso-position-horizontal-relative:margin;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" o:allowincell="f" fillcolor="#f2f2f2 [3052]" strokecolor="#8eaadb [1944]">
                <v:textbox>
                  <w:txbxContent>
                    <w:p w14:paraId="73D16507" w14:textId="77777777" w:rsidR="00EE2FA4" w:rsidRPr="00147B56" w:rsidRDefault="00EE2FA4" w:rsidP="00EE2FA4">
                      <w:pPr>
                        <w:pBdr>
                          <w:left w:val="single" w:sz="12" w:space="9" w:color="5B9BD5" w:themeColor="accent1"/>
                        </w:pBdr>
                        <w:spacing w:after="0"/>
                        <w:rPr>
                          <w:sz w:val="18"/>
                          <w:szCs w:val="18"/>
                        </w:rPr>
                      </w:pPr>
                      <w:r>
                        <w:rPr>
                          <w:i/>
                          <w:iCs/>
                          <w:noProof/>
                          <w:color w:val="2E74B5" w:themeColor="accent1" w:themeShade="BF"/>
                          <w:sz w:val="24"/>
                          <w:szCs w:val="24"/>
                          <w:lang w:eastAsia="de-DE"/>
                        </w:rPr>
                        <w:drawing>
                          <wp:inline distT="0" distB="0" distL="0" distR="0" wp14:anchorId="73D165C2" wp14:editId="73D165C3">
                            <wp:extent cx="381000" cy="412117"/>
                            <wp:effectExtent l="0" t="0" r="0" b="6985"/>
                            <wp:docPr id="678" name="Grafik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luehbirne[1].jpg"/>
                                    <pic:cNvPicPr/>
                                  </pic:nvPicPr>
                                  <pic:blipFill>
                                    <a:blip r:embed="rId11">
                                      <a:extLst>
                                        <a:ext uri="{28A0092B-C50C-407E-A947-70E740481C1C}">
                                          <a14:useLocalDpi xmlns:a14="http://schemas.microsoft.com/office/drawing/2010/main" val="0"/>
                                        </a:ext>
                                      </a:extLst>
                                    </a:blip>
                                    <a:stretch>
                                      <a:fillRect/>
                                    </a:stretch>
                                  </pic:blipFill>
                                  <pic:spPr>
                                    <a:xfrm>
                                      <a:off x="0" y="0"/>
                                      <a:ext cx="392460" cy="424513"/>
                                    </a:xfrm>
                                    <a:prstGeom prst="rect">
                                      <a:avLst/>
                                    </a:prstGeom>
                                  </pic:spPr>
                                </pic:pic>
                              </a:graphicData>
                            </a:graphic>
                          </wp:inline>
                        </w:drawing>
                      </w:r>
                      <w:r>
                        <w:rPr>
                          <w:b/>
                          <w:color w:val="2E74B5" w:themeColor="accent1" w:themeShade="BF"/>
                          <w:sz w:val="20"/>
                          <w:szCs w:val="20"/>
                        </w:rPr>
                        <w:t xml:space="preserve">  </w:t>
                      </w:r>
                      <w:r w:rsidRPr="00147B56">
                        <w:rPr>
                          <w:b/>
                          <w:color w:val="2E74B5" w:themeColor="accent1" w:themeShade="BF"/>
                          <w:sz w:val="18"/>
                          <w:szCs w:val="18"/>
                        </w:rPr>
                        <w:t>Wusstest du schon?!</w:t>
                      </w:r>
                      <w:r w:rsidRPr="00147B56">
                        <w:rPr>
                          <w:sz w:val="18"/>
                          <w:szCs w:val="18"/>
                        </w:rPr>
                        <w:t xml:space="preserve"> </w:t>
                      </w:r>
                      <w:r w:rsidRPr="00147B56">
                        <w:rPr>
                          <w:sz w:val="18"/>
                          <w:szCs w:val="18"/>
                        </w:rPr>
                        <w:br/>
                      </w:r>
                      <w:r w:rsidRPr="00700EA5">
                        <w:rPr>
                          <w:i/>
                          <w:sz w:val="18"/>
                          <w:szCs w:val="18"/>
                        </w:rPr>
                        <w:t xml:space="preserve">Der </w:t>
                      </w:r>
                      <w:r w:rsidRPr="00700EA5">
                        <w:rPr>
                          <w:b/>
                          <w:i/>
                          <w:sz w:val="18"/>
                          <w:szCs w:val="18"/>
                        </w:rPr>
                        <w:t>Begriff „Meute“</w:t>
                      </w:r>
                      <w:r w:rsidRPr="00700EA5">
                        <w:rPr>
                          <w:i/>
                          <w:sz w:val="18"/>
                          <w:szCs w:val="18"/>
                        </w:rPr>
                        <w:t xml:space="preserve"> war gleichbedeutend mit „Jugendclique“ und wurde spätestens in den 40er Jahren umgangssprachlich verwendet. Zunächst benannten sich die Mitglieder der Meuten jedoch nur nach ihren jeweiligen Treffpunkten: „Hundestart“ und „Reeperbahn“.</w:t>
                      </w:r>
                    </w:p>
                  </w:txbxContent>
                </v:textbox>
                <w10:wrap type="tight" anchorx="margin"/>
              </v:shape>
            </w:pict>
          </mc:Fallback>
        </mc:AlternateContent>
      </w:r>
      <w:r w:rsidRPr="00456EA5">
        <w:rPr>
          <w:color w:val="FF0000"/>
          <w:sz w:val="24"/>
          <w:szCs w:val="24"/>
        </w:rPr>
        <w:t>Die Leipziger Meuten wollten eine Sache ins Leben rufen, die einen klaren Gegenpol zur Hitlerjugend oder dem Bund Deutscher Mädels schaffte. Ihr Ziel war die selbstorganisierte Freizeitgestaltung, mit der die Meuten ein klares Statement setzen wollten, sowie die Verweigerung des Zutritts in eine Nationalsozialistische Jugendorganisation. Die Jugendkultur der Leipziger Meuten bedeutete Ablehnung des NS Regimes. Die Meuten entwickelten ein Interesse jenseits von Nationalsozialistischen Ideologien, u.a. auf Grund der politischen Vergangenheit ihrer Eltern und Bekannten, die zum Teil ehemalige Mitglieder der SPD waren. Die Zerschlagung ehemaliger Jugendorganisationen, wie den Pfadfindern oder den Roten Falken, durch das NS Regime, war Anlass für eine Jugendkultur weit weg von nazistischen Vorstellungen.</w:t>
      </w:r>
    </w:p>
    <w:p w14:paraId="73D16319" w14:textId="77777777" w:rsidR="00EE2FA4" w:rsidRPr="00361324" w:rsidRDefault="00EE2FA4" w:rsidP="00EE2FA4">
      <w:pPr>
        <w:rPr>
          <w:sz w:val="24"/>
          <w:szCs w:val="24"/>
        </w:rPr>
      </w:pPr>
      <w:r w:rsidRPr="00361324">
        <w:rPr>
          <w:sz w:val="24"/>
          <w:szCs w:val="24"/>
        </w:rPr>
        <w:lastRenderedPageBreak/>
        <w:t>3. Ihr führt ein Interview mit einem Mitglied der Leipziger Meuten für eine anschließende Reportage im Fernsehen zum Thema „Jugendkulturen im Wandel der Zeit“. Welche Fragen würdet ihr dem ehemaligen Meutenmitglied aus heutiger Sicht stellen, um den Beitrag interessant zu gestalten? Formuliert mindestens fünf Interviewfragen, die von den Fragen in Q1-Q2 abweichen und notiert sie anschließend auf dem Arbeitsblatt unter T2! (PA, schriftl., 10min.)</w:t>
      </w:r>
      <w:r w:rsidRPr="00361324">
        <w:rPr>
          <w:i/>
          <w:sz w:val="24"/>
          <w:szCs w:val="24"/>
        </w:rPr>
        <w:br/>
      </w:r>
    </w:p>
    <w:tbl>
      <w:tblPr>
        <w:tblStyle w:val="Tabellenraster"/>
        <w:tblW w:w="0" w:type="auto"/>
        <w:tblLook w:val="04A0" w:firstRow="1" w:lastRow="0" w:firstColumn="1" w:lastColumn="0" w:noHBand="0" w:noVBand="1"/>
      </w:tblPr>
      <w:tblGrid>
        <w:gridCol w:w="9062"/>
      </w:tblGrid>
      <w:tr w:rsidR="00EE2FA4" w:rsidRPr="00C0679C" w14:paraId="73D1631B" w14:textId="77777777" w:rsidTr="00DE02AF">
        <w:tc>
          <w:tcPr>
            <w:tcW w:w="9062" w:type="dxa"/>
            <w:shd w:val="clear" w:color="auto" w:fill="E7E6E6" w:themeFill="background2"/>
          </w:tcPr>
          <w:p w14:paraId="73D1631A" w14:textId="77777777" w:rsidR="00EE2FA4" w:rsidRPr="00C0679C" w:rsidRDefault="00EE2FA4" w:rsidP="00DE02AF">
            <w:pPr>
              <w:spacing w:before="120" w:line="480" w:lineRule="auto"/>
              <w:rPr>
                <w:sz w:val="24"/>
                <w:szCs w:val="24"/>
              </w:rPr>
            </w:pPr>
            <w:r>
              <w:rPr>
                <w:sz w:val="24"/>
                <w:szCs w:val="24"/>
              </w:rPr>
              <w:t>Interviewfragen an ein Meutenmitglied</w:t>
            </w:r>
          </w:p>
        </w:tc>
      </w:tr>
      <w:tr w:rsidR="00EE2FA4" w:rsidRPr="00C0679C" w14:paraId="73D16329" w14:textId="77777777" w:rsidTr="00DE02AF">
        <w:tc>
          <w:tcPr>
            <w:tcW w:w="9062" w:type="dxa"/>
          </w:tcPr>
          <w:p w14:paraId="73D1631C" w14:textId="77777777" w:rsidR="00EE2FA4" w:rsidRPr="002661B9" w:rsidRDefault="00EE2FA4" w:rsidP="00EE2FA4">
            <w:pPr>
              <w:pStyle w:val="Listenabsatz"/>
              <w:numPr>
                <w:ilvl w:val="0"/>
                <w:numId w:val="5"/>
              </w:numPr>
              <w:spacing w:before="240"/>
              <w:ind w:left="458" w:hanging="283"/>
              <w:rPr>
                <w:color w:val="FF0000"/>
                <w:sz w:val="24"/>
                <w:szCs w:val="24"/>
              </w:rPr>
            </w:pPr>
            <w:r w:rsidRPr="002661B9">
              <w:rPr>
                <w:color w:val="FF0000"/>
                <w:sz w:val="24"/>
                <w:szCs w:val="24"/>
              </w:rPr>
              <w:t>An welche anderen Leipziger Meuten erinnern Sie sich?</w:t>
            </w:r>
          </w:p>
          <w:p w14:paraId="73D1631D" w14:textId="77777777" w:rsidR="00EE2FA4" w:rsidRPr="002661B9" w:rsidRDefault="00EE2FA4" w:rsidP="00EE2FA4">
            <w:pPr>
              <w:pStyle w:val="Listenabsatz"/>
              <w:numPr>
                <w:ilvl w:val="0"/>
                <w:numId w:val="5"/>
              </w:numPr>
              <w:ind w:left="458" w:hanging="283"/>
              <w:rPr>
                <w:color w:val="FF0000"/>
                <w:sz w:val="24"/>
                <w:szCs w:val="24"/>
              </w:rPr>
            </w:pPr>
            <w:r w:rsidRPr="002661B9">
              <w:rPr>
                <w:color w:val="FF0000"/>
                <w:sz w:val="24"/>
                <w:szCs w:val="24"/>
              </w:rPr>
              <w:t>Hatten sie intensiven und häufigen Kontakt zu anderen Leipziger Meuten?</w:t>
            </w:r>
          </w:p>
          <w:p w14:paraId="73D1631E" w14:textId="77777777" w:rsidR="00EE2FA4" w:rsidRPr="002661B9" w:rsidRDefault="00EE2FA4" w:rsidP="00EE2FA4">
            <w:pPr>
              <w:pStyle w:val="Listenabsatz"/>
              <w:numPr>
                <w:ilvl w:val="0"/>
                <w:numId w:val="5"/>
              </w:numPr>
              <w:ind w:left="458" w:hanging="283"/>
              <w:rPr>
                <w:color w:val="FF0000"/>
                <w:sz w:val="24"/>
                <w:szCs w:val="24"/>
              </w:rPr>
            </w:pPr>
            <w:r w:rsidRPr="002661B9">
              <w:rPr>
                <w:color w:val="FF0000"/>
                <w:sz w:val="24"/>
                <w:szCs w:val="24"/>
              </w:rPr>
              <w:t>Die Kultur der Leipziger Meuten sollte nicht nur die politische Opposition ankurbeln, sondern die Freizeitgestaltung ihrer Jugendgruppe bestimmen. An welche Unternehmung bzw. Begebenheit erinnern Sie sich besonders gern und weshalb?</w:t>
            </w:r>
          </w:p>
          <w:p w14:paraId="73D1631F" w14:textId="77777777" w:rsidR="00EE2FA4" w:rsidRPr="002661B9" w:rsidRDefault="00EE2FA4" w:rsidP="00EE2FA4">
            <w:pPr>
              <w:pStyle w:val="Listenabsatz"/>
              <w:numPr>
                <w:ilvl w:val="0"/>
                <w:numId w:val="5"/>
              </w:numPr>
              <w:ind w:left="458" w:hanging="283"/>
              <w:rPr>
                <w:color w:val="FF0000"/>
                <w:sz w:val="24"/>
                <w:szCs w:val="24"/>
              </w:rPr>
            </w:pPr>
            <w:r w:rsidRPr="002661B9">
              <w:rPr>
                <w:color w:val="FF0000"/>
                <w:sz w:val="24"/>
                <w:szCs w:val="24"/>
              </w:rPr>
              <w:t>Kam es innerhalb einer Meute auch mal zu Unstimmigkeiten oder größeren Streits?</w:t>
            </w:r>
          </w:p>
          <w:p w14:paraId="73D16320" w14:textId="77777777" w:rsidR="00EE2FA4" w:rsidRPr="002661B9" w:rsidRDefault="00EE2FA4" w:rsidP="00EE2FA4">
            <w:pPr>
              <w:pStyle w:val="Listenabsatz"/>
              <w:numPr>
                <w:ilvl w:val="0"/>
                <w:numId w:val="5"/>
              </w:numPr>
              <w:ind w:left="458" w:hanging="283"/>
              <w:rPr>
                <w:color w:val="FF0000"/>
                <w:sz w:val="24"/>
                <w:szCs w:val="24"/>
              </w:rPr>
            </w:pPr>
            <w:r w:rsidRPr="002661B9">
              <w:rPr>
                <w:color w:val="FF0000"/>
                <w:sz w:val="24"/>
                <w:szCs w:val="24"/>
              </w:rPr>
              <w:t>Wie häufig kam es zu körperlichen Auseinandersetzungen mit der HJ?</w:t>
            </w:r>
          </w:p>
          <w:p w14:paraId="73D16321" w14:textId="77777777" w:rsidR="00EE2FA4" w:rsidRPr="002661B9" w:rsidRDefault="00EE2FA4" w:rsidP="00EE2FA4">
            <w:pPr>
              <w:pStyle w:val="Listenabsatz"/>
              <w:numPr>
                <w:ilvl w:val="0"/>
                <w:numId w:val="5"/>
              </w:numPr>
              <w:ind w:left="458" w:hanging="283"/>
              <w:rPr>
                <w:color w:val="FF0000"/>
                <w:sz w:val="24"/>
                <w:szCs w:val="24"/>
              </w:rPr>
            </w:pPr>
            <w:r w:rsidRPr="002661B9">
              <w:rPr>
                <w:color w:val="FF0000"/>
                <w:sz w:val="24"/>
                <w:szCs w:val="24"/>
              </w:rPr>
              <w:t>Was waren die Folgen einer solchen Auseinandersetzung?</w:t>
            </w:r>
          </w:p>
          <w:p w14:paraId="73D16322" w14:textId="77777777" w:rsidR="00EE2FA4" w:rsidRPr="002661B9" w:rsidRDefault="00EE2FA4" w:rsidP="00EE2FA4">
            <w:pPr>
              <w:pStyle w:val="Listenabsatz"/>
              <w:numPr>
                <w:ilvl w:val="0"/>
                <w:numId w:val="5"/>
              </w:numPr>
              <w:ind w:left="458" w:hanging="283"/>
              <w:rPr>
                <w:color w:val="FF0000"/>
                <w:sz w:val="24"/>
                <w:szCs w:val="24"/>
              </w:rPr>
            </w:pPr>
            <w:r w:rsidRPr="002661B9">
              <w:rPr>
                <w:color w:val="FF0000"/>
                <w:sz w:val="24"/>
                <w:szCs w:val="24"/>
              </w:rPr>
              <w:t>Wie erlebten Sie ihre spätere Verhaftung?</w:t>
            </w:r>
          </w:p>
          <w:p w14:paraId="73D16323" w14:textId="77777777" w:rsidR="00EE2FA4" w:rsidRPr="002661B9" w:rsidRDefault="00EE2FA4" w:rsidP="00EE2FA4">
            <w:pPr>
              <w:pStyle w:val="Listenabsatz"/>
              <w:numPr>
                <w:ilvl w:val="0"/>
                <w:numId w:val="5"/>
              </w:numPr>
              <w:ind w:left="458" w:hanging="283"/>
              <w:rPr>
                <w:color w:val="FF0000"/>
                <w:sz w:val="24"/>
                <w:szCs w:val="24"/>
              </w:rPr>
            </w:pPr>
            <w:r w:rsidRPr="002661B9">
              <w:rPr>
                <w:color w:val="FF0000"/>
                <w:sz w:val="24"/>
                <w:szCs w:val="24"/>
              </w:rPr>
              <w:t>Wie lief ein Vernehmungsprozess durch die Gestapo ab?</w:t>
            </w:r>
          </w:p>
          <w:p w14:paraId="73D16324" w14:textId="77777777" w:rsidR="00EE2FA4" w:rsidRPr="002661B9" w:rsidRDefault="00EE2FA4" w:rsidP="00EE2FA4">
            <w:pPr>
              <w:pStyle w:val="Listenabsatz"/>
              <w:numPr>
                <w:ilvl w:val="0"/>
                <w:numId w:val="5"/>
              </w:numPr>
              <w:ind w:left="458" w:hanging="283"/>
              <w:rPr>
                <w:color w:val="FF0000"/>
                <w:sz w:val="24"/>
                <w:szCs w:val="24"/>
              </w:rPr>
            </w:pPr>
            <w:r w:rsidRPr="002661B9">
              <w:rPr>
                <w:color w:val="FF0000"/>
                <w:sz w:val="24"/>
                <w:szCs w:val="24"/>
              </w:rPr>
              <w:t>Welcher Moment wird Ihnen aus der Geschichte der Leipziger Meuten besonders eindrücklich in Erinnerung bleiben und weshalb?</w:t>
            </w:r>
          </w:p>
          <w:p w14:paraId="73D16325" w14:textId="77777777" w:rsidR="00EE2FA4" w:rsidRPr="002661B9" w:rsidRDefault="00EE2FA4" w:rsidP="00EE2FA4">
            <w:pPr>
              <w:pStyle w:val="Listenabsatz"/>
              <w:numPr>
                <w:ilvl w:val="0"/>
                <w:numId w:val="5"/>
              </w:numPr>
              <w:ind w:left="458" w:hanging="283"/>
              <w:rPr>
                <w:color w:val="FF0000"/>
                <w:sz w:val="24"/>
                <w:szCs w:val="24"/>
              </w:rPr>
            </w:pPr>
            <w:r w:rsidRPr="002661B9">
              <w:rPr>
                <w:color w:val="FF0000"/>
                <w:sz w:val="24"/>
                <w:szCs w:val="24"/>
              </w:rPr>
              <w:t>Haben Sie es erlebt, dass Mitglieder der Leipziger Meuten sich nach einiger Zeit doch der Hitlerjugend anschlossen?</w:t>
            </w:r>
          </w:p>
          <w:p w14:paraId="73D16326" w14:textId="77777777" w:rsidR="00EE2FA4" w:rsidRPr="002661B9" w:rsidRDefault="00EE2FA4" w:rsidP="00EE2FA4">
            <w:pPr>
              <w:pStyle w:val="Listenabsatz"/>
              <w:numPr>
                <w:ilvl w:val="0"/>
                <w:numId w:val="5"/>
              </w:numPr>
              <w:ind w:left="458" w:hanging="283"/>
              <w:rPr>
                <w:color w:val="FF0000"/>
                <w:sz w:val="24"/>
                <w:szCs w:val="24"/>
              </w:rPr>
            </w:pPr>
            <w:r w:rsidRPr="002661B9">
              <w:rPr>
                <w:color w:val="FF0000"/>
                <w:sz w:val="24"/>
                <w:szCs w:val="24"/>
              </w:rPr>
              <w:t xml:space="preserve">Würden Sie sich als Jugendclique oder Widerstandsgruppe betrachten? </w:t>
            </w:r>
          </w:p>
          <w:p w14:paraId="73D16327" w14:textId="77777777" w:rsidR="00EE2FA4" w:rsidRPr="002661B9" w:rsidRDefault="00EE2FA4" w:rsidP="00EE2FA4">
            <w:pPr>
              <w:pStyle w:val="Listenabsatz"/>
              <w:numPr>
                <w:ilvl w:val="0"/>
                <w:numId w:val="5"/>
              </w:numPr>
              <w:ind w:left="458" w:hanging="283"/>
              <w:rPr>
                <w:color w:val="FF0000"/>
                <w:sz w:val="24"/>
                <w:szCs w:val="24"/>
              </w:rPr>
            </w:pPr>
            <w:r w:rsidRPr="002661B9">
              <w:rPr>
                <w:color w:val="FF0000"/>
                <w:sz w:val="24"/>
                <w:szCs w:val="24"/>
              </w:rPr>
              <w:t>Gibt es Ihrer Meinung nach auch heute noch Jugendgruppen, die sich auf diese Art und Weise organisieren?</w:t>
            </w:r>
          </w:p>
          <w:p w14:paraId="73D16328" w14:textId="77777777" w:rsidR="00EE2FA4" w:rsidRPr="002661B9" w:rsidRDefault="00EE2FA4" w:rsidP="00DE02AF">
            <w:pPr>
              <w:ind w:left="175"/>
              <w:rPr>
                <w:color w:val="FF0000"/>
                <w:sz w:val="24"/>
                <w:szCs w:val="24"/>
              </w:rPr>
            </w:pPr>
          </w:p>
        </w:tc>
      </w:tr>
    </w:tbl>
    <w:p w14:paraId="73D1632A" w14:textId="77777777" w:rsidR="00EE2FA4" w:rsidRDefault="00EE2FA4" w:rsidP="00EE2FA4">
      <w:pPr>
        <w:rPr>
          <w:b/>
        </w:rPr>
        <w:sectPr w:rsidR="00EE2FA4">
          <w:headerReference w:type="default" r:id="rId20"/>
          <w:footerReference w:type="default" r:id="rId21"/>
          <w:pgSz w:w="11906" w:h="16838"/>
          <w:pgMar w:top="1417" w:right="1417" w:bottom="1134" w:left="1417" w:header="708" w:footer="708" w:gutter="0"/>
          <w:cols w:space="708"/>
          <w:docGrid w:linePitch="360"/>
        </w:sectPr>
      </w:pPr>
      <w:r w:rsidRPr="00760C6F">
        <w:rPr>
          <w:b/>
        </w:rPr>
        <w:t xml:space="preserve">T2: </w:t>
      </w:r>
      <w:r>
        <w:rPr>
          <w:b/>
        </w:rPr>
        <w:t>Interviewfragen</w:t>
      </w:r>
    </w:p>
    <w:p w14:paraId="73D1632B" w14:textId="77777777" w:rsidR="00EE2FA4" w:rsidRPr="00585F61" w:rsidRDefault="00EE2FA4" w:rsidP="00EE2FA4">
      <w:pPr>
        <w:rPr>
          <w:sz w:val="24"/>
          <w:szCs w:val="24"/>
        </w:rPr>
      </w:pPr>
      <w:r w:rsidRPr="00585F61">
        <w:rPr>
          <w:sz w:val="24"/>
          <w:szCs w:val="24"/>
        </w:rPr>
        <w:lastRenderedPageBreak/>
        <w:br/>
        <w:t>1. Betrachte die Bildquellen (Q1,2). Achte auf wichtige Bildelemente und diskutiere mit einem Partner, was dir auffällt! (EA/PA, mündl., 5 min.)</w:t>
      </w:r>
    </w:p>
    <w:p w14:paraId="73D1632C" w14:textId="77777777" w:rsidR="00EE2FA4" w:rsidRPr="00585F61" w:rsidRDefault="00EE2FA4" w:rsidP="00EE2FA4">
      <w:pPr>
        <w:tabs>
          <w:tab w:val="left" w:pos="4536"/>
        </w:tabs>
      </w:pPr>
      <w:r w:rsidRPr="00585F61">
        <w:rPr>
          <w:noProof/>
          <w:lang w:eastAsia="de-DE"/>
        </w:rPr>
        <w:drawing>
          <wp:inline distT="0" distB="0" distL="0" distR="0" wp14:anchorId="73D16408" wp14:editId="21253166">
            <wp:extent cx="2189185" cy="3081655"/>
            <wp:effectExtent l="0" t="0" r="1905" b="4445"/>
            <wp:docPr id="679" name="Grafik 679" descr="C:\Users\Juliane_H\Documents\Studium\Geschichte\Vertiefungsübung Geschichtsdidaktik\Quellendatenbank\Quellen Schulmuseum\Fotos Henri_Rosch\Rosch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liane_H\Documents\Studium\Geschichte\Vertiefungsübung Geschichtsdidaktik\Quellendatenbank\Quellen Schulmuseum\Fotos Henri_Rosch\Rosch_26.jpg"/>
                    <pic:cNvPicPr>
                      <a:picLocks noChangeAspect="1" noChangeArrowheads="1"/>
                    </pic:cNvPicPr>
                  </pic:nvPicPr>
                  <pic:blipFill>
                    <a:blip r:embed="rId7" cstate="print">
                      <a:extLst>
                        <a:ext uri="{28A0092B-C50C-407E-A947-70E740481C1C}">
                          <a14:useLocalDpi xmlns:a14="http://schemas.microsoft.com/office/drawing/2010/main"/>
                        </a:ext>
                      </a:extLst>
                    </a:blip>
                    <a:srcRect/>
                    <a:stretch>
                      <a:fillRect/>
                    </a:stretch>
                  </pic:blipFill>
                  <pic:spPr bwMode="auto">
                    <a:xfrm>
                      <a:off x="0" y="0"/>
                      <a:ext cx="2193588" cy="3087853"/>
                    </a:xfrm>
                    <a:prstGeom prst="rect">
                      <a:avLst/>
                    </a:prstGeom>
                    <a:noFill/>
                    <a:ln>
                      <a:noFill/>
                    </a:ln>
                  </pic:spPr>
                </pic:pic>
              </a:graphicData>
            </a:graphic>
          </wp:inline>
        </w:drawing>
      </w:r>
      <w:r w:rsidRPr="00585F61">
        <w:tab/>
      </w:r>
      <w:r w:rsidRPr="00585F61">
        <w:tab/>
      </w:r>
      <w:r w:rsidRPr="00585F61">
        <w:rPr>
          <w:noProof/>
          <w:lang w:eastAsia="de-DE"/>
        </w:rPr>
        <w:drawing>
          <wp:inline distT="0" distB="0" distL="0" distR="0" wp14:anchorId="73D1640A" wp14:editId="5240F5DE">
            <wp:extent cx="2347831" cy="3082925"/>
            <wp:effectExtent l="0" t="0" r="0" b="3175"/>
            <wp:docPr id="680" name="Grafik 680" descr="C:\Users\Juliane_H\Documents\Studium\Geschichte\Vertiefungsübung Geschichtsdidaktik\Quellendatenbank\Schautafeln\2 Leipziger Meuten\Schieweg-Brüder_bearbeit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liane_H\Documents\Studium\Geschichte\Vertiefungsübung Geschichtsdidaktik\Quellendatenbank\Schautafeln\2 Leipziger Meuten\Schieweg-Brüder_bearbeitet.jpg"/>
                    <pic:cNvPicPr>
                      <a:picLocks noChangeAspect="1" noChangeArrowheads="1"/>
                    </pic:cNvPicPr>
                  </pic:nvPicPr>
                  <pic:blipFill>
                    <a:blip r:embed="rId22">
                      <a:extLst>
                        <a:ext uri="{28A0092B-C50C-407E-A947-70E740481C1C}">
                          <a14:useLocalDpi xmlns:a14="http://schemas.microsoft.com/office/drawing/2010/main"/>
                        </a:ext>
                      </a:extLst>
                    </a:blip>
                    <a:srcRect/>
                    <a:stretch>
                      <a:fillRect/>
                    </a:stretch>
                  </pic:blipFill>
                  <pic:spPr bwMode="auto">
                    <a:xfrm>
                      <a:off x="0" y="0"/>
                      <a:ext cx="2362728" cy="3102487"/>
                    </a:xfrm>
                    <a:prstGeom prst="rect">
                      <a:avLst/>
                    </a:prstGeom>
                    <a:noFill/>
                    <a:ln>
                      <a:noFill/>
                    </a:ln>
                  </pic:spPr>
                </pic:pic>
              </a:graphicData>
            </a:graphic>
          </wp:inline>
        </w:drawing>
      </w:r>
    </w:p>
    <w:p w14:paraId="73D1632D" w14:textId="77777777" w:rsidR="00EE2FA4" w:rsidRPr="00585F61" w:rsidRDefault="00EE2FA4" w:rsidP="00EE2FA4">
      <w:pPr>
        <w:spacing w:after="360"/>
        <w:rPr>
          <w:b/>
        </w:rPr>
      </w:pPr>
      <w:r w:rsidRPr="00585F61">
        <w:rPr>
          <w:b/>
        </w:rPr>
        <w:t>Q1: Die Meyersdorfer Meute um 1942</w:t>
      </w:r>
      <w:r w:rsidRPr="00585F61">
        <w:tab/>
      </w:r>
      <w:r w:rsidRPr="00585F61">
        <w:tab/>
      </w:r>
      <w:r w:rsidRPr="00585F61">
        <w:tab/>
      </w:r>
      <w:r w:rsidRPr="00585F61">
        <w:rPr>
          <w:b/>
        </w:rPr>
        <w:t xml:space="preserve">Q2: Die Brüder Wolfgang und Rudolf </w:t>
      </w:r>
      <w:r w:rsidRPr="00585F61">
        <w:rPr>
          <w:b/>
        </w:rPr>
        <w:br/>
      </w:r>
      <w:r w:rsidRPr="00585F61">
        <w:rPr>
          <w:sz w:val="18"/>
          <w:szCs w:val="18"/>
        </w:rPr>
        <w:t>CC-BY-SA Schulmuseum Leipzig</w:t>
      </w:r>
      <w:r w:rsidRPr="00585F61">
        <w:rPr>
          <w:b/>
        </w:rPr>
        <w:tab/>
      </w:r>
      <w:r w:rsidRPr="00585F61">
        <w:rPr>
          <w:b/>
        </w:rPr>
        <w:tab/>
      </w:r>
      <w:r w:rsidRPr="00585F61">
        <w:rPr>
          <w:b/>
        </w:rPr>
        <w:tab/>
      </w:r>
      <w:r w:rsidRPr="00585F61">
        <w:rPr>
          <w:b/>
        </w:rPr>
        <w:tab/>
        <w:t>Schieweg, Mitglieder der Meute Reeperbahn</w:t>
      </w:r>
      <w:r w:rsidRPr="00585F61">
        <w:rPr>
          <w:b/>
        </w:rPr>
        <w:br/>
      </w:r>
      <w:r w:rsidRPr="00585F61">
        <w:rPr>
          <w:b/>
        </w:rPr>
        <w:tab/>
      </w:r>
      <w:r w:rsidRPr="00585F61">
        <w:rPr>
          <w:b/>
        </w:rPr>
        <w:tab/>
      </w:r>
      <w:r w:rsidRPr="00585F61">
        <w:rPr>
          <w:b/>
        </w:rPr>
        <w:tab/>
      </w:r>
      <w:r w:rsidRPr="00585F61">
        <w:rPr>
          <w:b/>
        </w:rPr>
        <w:tab/>
      </w:r>
      <w:r w:rsidRPr="00585F61">
        <w:rPr>
          <w:b/>
        </w:rPr>
        <w:tab/>
      </w:r>
      <w:r w:rsidRPr="00585F61">
        <w:rPr>
          <w:b/>
        </w:rPr>
        <w:tab/>
      </w:r>
      <w:r w:rsidRPr="00585F61">
        <w:rPr>
          <w:b/>
        </w:rPr>
        <w:tab/>
      </w:r>
      <w:r w:rsidRPr="00585F61">
        <w:rPr>
          <w:sz w:val="18"/>
          <w:szCs w:val="18"/>
        </w:rPr>
        <w:t>CC-BY-SA Schulmuseum Leipzig</w:t>
      </w:r>
    </w:p>
    <w:p w14:paraId="73D1632E" w14:textId="77777777" w:rsidR="00EE2FA4" w:rsidRPr="00585F61" w:rsidRDefault="00EE2FA4" w:rsidP="00EE2FA4">
      <w:r w:rsidRPr="00585F61">
        <w:rPr>
          <w:noProof/>
          <w:lang w:eastAsia="de-DE"/>
        </w:rPr>
        <w:drawing>
          <wp:inline distT="0" distB="0" distL="0" distR="0" wp14:anchorId="73D1640C" wp14:editId="053B6291">
            <wp:extent cx="1891721" cy="3121264"/>
            <wp:effectExtent l="0" t="0" r="0" b="3175"/>
            <wp:docPr id="26" name="Grafik 26" descr="C:\Users\Juliane_H\Documents\Studium\Geschichte\Vertiefungsübung Geschichtsdidaktik\Projekt\HJ_Unifo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liane_H\Documents\Studium\Geschichte\Vertiefungsübung Geschichtsdidaktik\Projekt\HJ_Uniform.jpg"/>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1898905" cy="3133118"/>
                    </a:xfrm>
                    <a:prstGeom prst="rect">
                      <a:avLst/>
                    </a:prstGeom>
                    <a:noFill/>
                    <a:ln>
                      <a:noFill/>
                    </a:ln>
                  </pic:spPr>
                </pic:pic>
              </a:graphicData>
            </a:graphic>
          </wp:inline>
        </w:drawing>
      </w:r>
      <w:r w:rsidRPr="00585F61">
        <w:tab/>
      </w:r>
      <w:r w:rsidRPr="00585F61">
        <w:tab/>
      </w:r>
      <w:r w:rsidRPr="00585F61">
        <w:tab/>
      </w:r>
      <w:r w:rsidRPr="00585F61">
        <w:rPr>
          <w:noProof/>
          <w:lang w:eastAsia="de-DE"/>
        </w:rPr>
        <w:drawing>
          <wp:inline distT="0" distB="0" distL="0" distR="0" wp14:anchorId="73D1640E" wp14:editId="650B8006">
            <wp:extent cx="1779373" cy="3093709"/>
            <wp:effectExtent l="0" t="0" r="0" b="0"/>
            <wp:docPr id="27" name="Grafik 27" descr="C:\Users\Juliane_H\Documents\Studium\Geschichte\Vertiefungsübung Geschichtsdidaktik\Projekt\Junge30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liane_H\Documents\Studium\Geschichte\Vertiefungsübung Geschichtsdidaktik\Projekt\Junge30er.jpg"/>
                    <pic:cNvPicPr>
                      <a:picLocks noChangeAspect="1" noChangeArrowheads="1"/>
                    </pic:cNvPicPr>
                  </pic:nvPicPr>
                  <pic:blipFill>
                    <a:blip r:embed="rId24">
                      <a:extLst>
                        <a:ext uri="{28A0092B-C50C-407E-A947-70E740481C1C}">
                          <a14:useLocalDpi xmlns:a14="http://schemas.microsoft.com/office/drawing/2010/main"/>
                        </a:ext>
                      </a:extLst>
                    </a:blip>
                    <a:srcRect/>
                    <a:stretch>
                      <a:fillRect/>
                    </a:stretch>
                  </pic:blipFill>
                  <pic:spPr bwMode="auto">
                    <a:xfrm>
                      <a:off x="0" y="0"/>
                      <a:ext cx="1788809" cy="3110114"/>
                    </a:xfrm>
                    <a:prstGeom prst="rect">
                      <a:avLst/>
                    </a:prstGeom>
                    <a:noFill/>
                    <a:ln>
                      <a:noFill/>
                    </a:ln>
                  </pic:spPr>
                </pic:pic>
              </a:graphicData>
            </a:graphic>
          </wp:inline>
        </w:drawing>
      </w:r>
      <w:r w:rsidRPr="00585F61">
        <w:br/>
      </w:r>
      <w:r w:rsidRPr="00585F61">
        <w:rPr>
          <w:b/>
        </w:rPr>
        <w:t>Q3: HJ-Uniform aus den 30er Jahren</w:t>
      </w:r>
      <w:r w:rsidRPr="00585F61">
        <w:t xml:space="preserve"> </w:t>
      </w:r>
      <w:r w:rsidRPr="00585F61">
        <w:tab/>
      </w:r>
      <w:r w:rsidRPr="00585F61">
        <w:tab/>
      </w:r>
      <w:r w:rsidRPr="00585F61">
        <w:tab/>
      </w:r>
      <w:r w:rsidRPr="00585F61">
        <w:rPr>
          <w:b/>
        </w:rPr>
        <w:t>Q4: Junge, 1931 in Bielefeld</w:t>
      </w:r>
      <w:r w:rsidRPr="00585F61">
        <w:t xml:space="preserve"> </w:t>
      </w:r>
      <w:r w:rsidRPr="00585F61">
        <w:br/>
      </w:r>
      <w:r w:rsidRPr="00585F61">
        <w:rPr>
          <w:sz w:val="18"/>
          <w:szCs w:val="18"/>
        </w:rPr>
        <w:t>CC-BY-SA WerWil</w:t>
      </w:r>
      <w:r w:rsidRPr="00585F61">
        <w:rPr>
          <w:sz w:val="18"/>
          <w:szCs w:val="18"/>
        </w:rPr>
        <w:tab/>
      </w:r>
      <w:r w:rsidRPr="00585F61">
        <w:rPr>
          <w:sz w:val="18"/>
          <w:szCs w:val="18"/>
        </w:rPr>
        <w:tab/>
      </w:r>
      <w:r w:rsidRPr="00585F61">
        <w:rPr>
          <w:sz w:val="18"/>
          <w:szCs w:val="18"/>
        </w:rPr>
        <w:tab/>
      </w:r>
      <w:r w:rsidRPr="00585F61">
        <w:rPr>
          <w:sz w:val="18"/>
          <w:szCs w:val="18"/>
        </w:rPr>
        <w:tab/>
      </w:r>
      <w:r w:rsidRPr="00585F61">
        <w:rPr>
          <w:sz w:val="18"/>
          <w:szCs w:val="18"/>
        </w:rPr>
        <w:tab/>
      </w:r>
      <w:r w:rsidRPr="00585F61">
        <w:rPr>
          <w:sz w:val="18"/>
          <w:szCs w:val="18"/>
        </w:rPr>
        <w:tab/>
        <w:t>CC-BY-SA Famepool</w:t>
      </w:r>
      <w:r>
        <w:rPr>
          <w:sz w:val="18"/>
          <w:szCs w:val="18"/>
        </w:rPr>
        <w:br/>
        <w:t xml:space="preserve">Quelle: </w:t>
      </w:r>
      <w:r w:rsidRPr="00105B0D">
        <w:rPr>
          <w:sz w:val="18"/>
          <w:szCs w:val="18"/>
        </w:rPr>
        <w:t>https://de.wikipedia.org/wiki/Hitlerjugend#/</w:t>
      </w:r>
      <w:r>
        <w:rPr>
          <w:sz w:val="18"/>
          <w:szCs w:val="18"/>
        </w:rPr>
        <w:tab/>
      </w:r>
      <w:r>
        <w:rPr>
          <w:sz w:val="18"/>
          <w:szCs w:val="18"/>
        </w:rPr>
        <w:tab/>
        <w:t xml:space="preserve">Quelle: </w:t>
      </w:r>
      <w:r w:rsidRPr="00105B0D">
        <w:rPr>
          <w:sz w:val="18"/>
          <w:szCs w:val="18"/>
        </w:rPr>
        <w:t xml:space="preserve">bielefeld -schulranzen-an-der-hand-nehmen- media/File:HJ_Uniform.jpg </w:t>
      </w:r>
      <w:r>
        <w:rPr>
          <w:sz w:val="18"/>
          <w:szCs w:val="18"/>
        </w:rPr>
        <w:tab/>
      </w:r>
      <w:r>
        <w:rPr>
          <w:sz w:val="18"/>
          <w:szCs w:val="18"/>
        </w:rPr>
        <w:tab/>
      </w:r>
      <w:r>
        <w:rPr>
          <w:sz w:val="18"/>
          <w:szCs w:val="18"/>
        </w:rPr>
        <w:tab/>
      </w:r>
      <w:r>
        <w:rPr>
          <w:sz w:val="18"/>
          <w:szCs w:val="18"/>
        </w:rPr>
        <w:tab/>
      </w:r>
      <w:r>
        <w:rPr>
          <w:sz w:val="18"/>
          <w:szCs w:val="18"/>
        </w:rPr>
        <w:tab/>
      </w:r>
      <w:r w:rsidRPr="00105B0D">
        <w:rPr>
          <w:sz w:val="18"/>
          <w:szCs w:val="18"/>
        </w:rPr>
        <w:t>weimarer-republik.jpg</w:t>
      </w:r>
    </w:p>
    <w:p w14:paraId="73D1632F" w14:textId="77777777" w:rsidR="00EE2FA4" w:rsidRPr="00585F61" w:rsidRDefault="00EE2FA4" w:rsidP="00EE2FA4">
      <w:pPr>
        <w:rPr>
          <w:sz w:val="24"/>
          <w:szCs w:val="24"/>
        </w:rPr>
      </w:pPr>
      <w:r w:rsidRPr="00585F61">
        <w:lastRenderedPageBreak/>
        <w:br/>
      </w:r>
      <w:r w:rsidRPr="00585F61">
        <w:rPr>
          <w:sz w:val="24"/>
          <w:szCs w:val="24"/>
        </w:rPr>
        <w:t>2. Betrachte die Bildquellen (Q1-4). Vergleiche die Kleidung der Leipziger Meuten, der HJ und der eines Jungens zu der Zeit! Fülle die Tabelle T1 aus! (PA, schriftl., 5 min.)</w:t>
      </w:r>
    </w:p>
    <w:tbl>
      <w:tblPr>
        <w:tblStyle w:val="Tabellenraster"/>
        <w:tblW w:w="0" w:type="auto"/>
        <w:tblLayout w:type="fixed"/>
        <w:tblLook w:val="04A0" w:firstRow="1" w:lastRow="0" w:firstColumn="1" w:lastColumn="0" w:noHBand="0" w:noVBand="1"/>
      </w:tblPr>
      <w:tblGrid>
        <w:gridCol w:w="2972"/>
        <w:gridCol w:w="2977"/>
        <w:gridCol w:w="2972"/>
      </w:tblGrid>
      <w:tr w:rsidR="00EE2FA4" w:rsidRPr="00585F61" w14:paraId="73D16333" w14:textId="77777777" w:rsidTr="00DE02AF">
        <w:tc>
          <w:tcPr>
            <w:tcW w:w="2972" w:type="dxa"/>
            <w:shd w:val="clear" w:color="auto" w:fill="E7E6E6" w:themeFill="background2"/>
          </w:tcPr>
          <w:p w14:paraId="73D16330" w14:textId="77777777" w:rsidR="00EE2FA4" w:rsidRPr="00585F61" w:rsidRDefault="00EE2FA4" w:rsidP="00DE02AF">
            <w:pPr>
              <w:spacing w:line="480" w:lineRule="auto"/>
              <w:jc w:val="center"/>
              <w:rPr>
                <w:sz w:val="24"/>
                <w:szCs w:val="24"/>
              </w:rPr>
            </w:pPr>
            <w:r w:rsidRPr="00585F61">
              <w:rPr>
                <w:sz w:val="24"/>
                <w:szCs w:val="24"/>
              </w:rPr>
              <w:t>Leipziger Meuten</w:t>
            </w:r>
          </w:p>
        </w:tc>
        <w:tc>
          <w:tcPr>
            <w:tcW w:w="2977" w:type="dxa"/>
            <w:shd w:val="clear" w:color="auto" w:fill="E7E6E6" w:themeFill="background2"/>
          </w:tcPr>
          <w:p w14:paraId="73D16331" w14:textId="77777777" w:rsidR="00EE2FA4" w:rsidRPr="00585F61" w:rsidRDefault="00EE2FA4" w:rsidP="00DE02AF">
            <w:pPr>
              <w:spacing w:line="480" w:lineRule="auto"/>
              <w:jc w:val="center"/>
              <w:rPr>
                <w:sz w:val="24"/>
                <w:szCs w:val="24"/>
              </w:rPr>
            </w:pPr>
            <w:r w:rsidRPr="00585F61">
              <w:rPr>
                <w:sz w:val="24"/>
                <w:szCs w:val="24"/>
              </w:rPr>
              <w:t>Hitlerjugend</w:t>
            </w:r>
          </w:p>
        </w:tc>
        <w:tc>
          <w:tcPr>
            <w:tcW w:w="2972" w:type="dxa"/>
            <w:shd w:val="clear" w:color="auto" w:fill="E7E6E6" w:themeFill="background2"/>
          </w:tcPr>
          <w:p w14:paraId="73D16332" w14:textId="77777777" w:rsidR="00EE2FA4" w:rsidRPr="00585F61" w:rsidRDefault="00EE2FA4" w:rsidP="00DE02AF">
            <w:pPr>
              <w:spacing w:line="480" w:lineRule="auto"/>
              <w:jc w:val="center"/>
              <w:rPr>
                <w:sz w:val="24"/>
                <w:szCs w:val="24"/>
              </w:rPr>
            </w:pPr>
            <w:r w:rsidRPr="00585F61">
              <w:rPr>
                <w:sz w:val="24"/>
                <w:szCs w:val="24"/>
              </w:rPr>
              <w:t>Jugendliche in den 30ern</w:t>
            </w:r>
          </w:p>
        </w:tc>
      </w:tr>
      <w:tr w:rsidR="00EE2FA4" w:rsidRPr="00585F61" w14:paraId="73D1633A" w14:textId="77777777" w:rsidTr="00DE02AF">
        <w:tc>
          <w:tcPr>
            <w:tcW w:w="2972" w:type="dxa"/>
          </w:tcPr>
          <w:p w14:paraId="73D16334" w14:textId="77777777" w:rsidR="00EE2FA4" w:rsidRPr="00585F61" w:rsidRDefault="00EE2FA4" w:rsidP="00DE02AF">
            <w:pPr>
              <w:rPr>
                <w:sz w:val="24"/>
                <w:szCs w:val="24"/>
              </w:rPr>
            </w:pPr>
          </w:p>
          <w:p w14:paraId="73D16335" w14:textId="77777777" w:rsidR="00EE2FA4" w:rsidRPr="00585F61" w:rsidRDefault="00EE2FA4" w:rsidP="00DE02AF">
            <w:pPr>
              <w:spacing w:line="480" w:lineRule="auto"/>
              <w:rPr>
                <w:sz w:val="24"/>
                <w:szCs w:val="24"/>
              </w:rPr>
            </w:pPr>
            <w:r w:rsidRPr="00585F61">
              <w:rPr>
                <w:sz w:val="24"/>
                <w:szCs w:val="24"/>
              </w:rPr>
              <w:t>•______________________</w:t>
            </w:r>
            <w:r w:rsidRPr="00585F61">
              <w:rPr>
                <w:sz w:val="24"/>
                <w:szCs w:val="24"/>
              </w:rPr>
              <w:br/>
              <w:t>•______________________</w:t>
            </w:r>
            <w:r w:rsidRPr="00585F61">
              <w:rPr>
                <w:sz w:val="24"/>
                <w:szCs w:val="24"/>
              </w:rPr>
              <w:br/>
              <w:t>•______________________</w:t>
            </w:r>
            <w:r w:rsidRPr="00585F61">
              <w:rPr>
                <w:sz w:val="24"/>
                <w:szCs w:val="24"/>
              </w:rPr>
              <w:br/>
              <w:t>•______________________</w:t>
            </w:r>
            <w:r w:rsidRPr="00585F61">
              <w:rPr>
                <w:sz w:val="24"/>
                <w:szCs w:val="24"/>
              </w:rPr>
              <w:br/>
              <w:t>•______________________</w:t>
            </w:r>
            <w:r w:rsidRPr="00585F61">
              <w:rPr>
                <w:sz w:val="24"/>
                <w:szCs w:val="24"/>
              </w:rPr>
              <w:br/>
              <w:t>•_____________________</w:t>
            </w:r>
          </w:p>
        </w:tc>
        <w:tc>
          <w:tcPr>
            <w:tcW w:w="2977" w:type="dxa"/>
          </w:tcPr>
          <w:p w14:paraId="73D16336" w14:textId="77777777" w:rsidR="00EE2FA4" w:rsidRPr="00585F61" w:rsidRDefault="00EE2FA4" w:rsidP="00DE02AF">
            <w:pPr>
              <w:rPr>
                <w:sz w:val="24"/>
                <w:szCs w:val="24"/>
              </w:rPr>
            </w:pPr>
          </w:p>
          <w:p w14:paraId="73D16337" w14:textId="77777777" w:rsidR="00EE2FA4" w:rsidRPr="00585F61" w:rsidRDefault="00EE2FA4" w:rsidP="00DE02AF">
            <w:pPr>
              <w:spacing w:line="480" w:lineRule="auto"/>
              <w:rPr>
                <w:sz w:val="24"/>
                <w:szCs w:val="24"/>
              </w:rPr>
            </w:pPr>
            <w:r w:rsidRPr="00585F61">
              <w:rPr>
                <w:sz w:val="24"/>
                <w:szCs w:val="24"/>
              </w:rPr>
              <w:t>•______________________</w:t>
            </w:r>
            <w:r w:rsidRPr="00585F61">
              <w:rPr>
                <w:sz w:val="24"/>
                <w:szCs w:val="24"/>
              </w:rPr>
              <w:br/>
              <w:t>•______________________</w:t>
            </w:r>
            <w:r w:rsidRPr="00585F61">
              <w:rPr>
                <w:sz w:val="24"/>
                <w:szCs w:val="24"/>
              </w:rPr>
              <w:br/>
              <w:t>•______________________</w:t>
            </w:r>
            <w:r w:rsidRPr="00585F61">
              <w:rPr>
                <w:sz w:val="24"/>
                <w:szCs w:val="24"/>
              </w:rPr>
              <w:br/>
              <w:t>•______________________</w:t>
            </w:r>
            <w:r w:rsidRPr="00585F61">
              <w:rPr>
                <w:sz w:val="24"/>
                <w:szCs w:val="24"/>
              </w:rPr>
              <w:br/>
              <w:t>•______________________</w:t>
            </w:r>
            <w:r w:rsidRPr="00585F61">
              <w:rPr>
                <w:sz w:val="24"/>
                <w:szCs w:val="24"/>
              </w:rPr>
              <w:br/>
              <w:t>•_____________________</w:t>
            </w:r>
          </w:p>
        </w:tc>
        <w:tc>
          <w:tcPr>
            <w:tcW w:w="2972" w:type="dxa"/>
          </w:tcPr>
          <w:p w14:paraId="73D16338" w14:textId="77777777" w:rsidR="00EE2FA4" w:rsidRPr="00585F61" w:rsidRDefault="00EE2FA4" w:rsidP="00DE02AF">
            <w:pPr>
              <w:rPr>
                <w:sz w:val="24"/>
                <w:szCs w:val="24"/>
              </w:rPr>
            </w:pPr>
          </w:p>
          <w:p w14:paraId="73D16339" w14:textId="77777777" w:rsidR="00EE2FA4" w:rsidRPr="00585F61" w:rsidRDefault="00EE2FA4" w:rsidP="00DE02AF">
            <w:pPr>
              <w:spacing w:line="480" w:lineRule="auto"/>
              <w:rPr>
                <w:sz w:val="24"/>
                <w:szCs w:val="24"/>
              </w:rPr>
            </w:pPr>
            <w:r w:rsidRPr="00585F61">
              <w:rPr>
                <w:sz w:val="24"/>
                <w:szCs w:val="24"/>
              </w:rPr>
              <w:t>•_____________________</w:t>
            </w:r>
            <w:r w:rsidRPr="00585F61">
              <w:rPr>
                <w:sz w:val="24"/>
                <w:szCs w:val="24"/>
              </w:rPr>
              <w:br/>
              <w:t>•_____________________</w:t>
            </w:r>
            <w:r w:rsidRPr="00585F61">
              <w:rPr>
                <w:sz w:val="24"/>
                <w:szCs w:val="24"/>
              </w:rPr>
              <w:br/>
              <w:t>•_____________________</w:t>
            </w:r>
            <w:r w:rsidRPr="00585F61">
              <w:rPr>
                <w:sz w:val="24"/>
                <w:szCs w:val="24"/>
              </w:rPr>
              <w:br/>
              <w:t>•_____________________</w:t>
            </w:r>
            <w:r w:rsidRPr="00585F61">
              <w:rPr>
                <w:sz w:val="24"/>
                <w:szCs w:val="24"/>
              </w:rPr>
              <w:br/>
              <w:t>•_____________________</w:t>
            </w:r>
            <w:r w:rsidRPr="00585F61">
              <w:rPr>
                <w:sz w:val="24"/>
                <w:szCs w:val="24"/>
              </w:rPr>
              <w:br/>
              <w:t>•_____________________</w:t>
            </w:r>
          </w:p>
        </w:tc>
      </w:tr>
    </w:tbl>
    <w:p w14:paraId="73D1633B" w14:textId="77777777" w:rsidR="00EE2FA4" w:rsidRPr="00585F61" w:rsidRDefault="00EE2FA4" w:rsidP="00EE2FA4">
      <w:pPr>
        <w:rPr>
          <w:sz w:val="24"/>
          <w:szCs w:val="24"/>
        </w:rPr>
      </w:pPr>
      <w:r w:rsidRPr="00585F61">
        <w:rPr>
          <w:noProof/>
          <w:sz w:val="24"/>
          <w:szCs w:val="24"/>
          <w:lang w:eastAsia="de-DE"/>
        </w:rPr>
        <mc:AlternateContent>
          <mc:Choice Requires="wps">
            <w:drawing>
              <wp:anchor distT="118745" distB="118745" distL="114300" distR="114300" simplePos="0" relativeHeight="251659264" behindDoc="1" locked="0" layoutInCell="0" allowOverlap="1" wp14:anchorId="73D16410" wp14:editId="73D16411">
                <wp:simplePos x="0" y="0"/>
                <wp:positionH relativeFrom="column">
                  <wp:posOffset>3602355</wp:posOffset>
                </wp:positionH>
                <wp:positionV relativeFrom="paragraph">
                  <wp:posOffset>342554</wp:posOffset>
                </wp:positionV>
                <wp:extent cx="2077720" cy="1315720"/>
                <wp:effectExtent l="0" t="0" r="17780" b="17780"/>
                <wp:wrapTight wrapText="bothSides">
                  <wp:wrapPolygon edited="0">
                    <wp:start x="0" y="0"/>
                    <wp:lineTo x="0" y="21579"/>
                    <wp:lineTo x="21587" y="21579"/>
                    <wp:lineTo x="21587" y="0"/>
                    <wp:lineTo x="0" y="0"/>
                  </wp:wrapPolygon>
                </wp:wrapTight>
                <wp:docPr id="69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7720" cy="1315720"/>
                        </a:xfrm>
                        <a:prstGeom prst="rect">
                          <a:avLst/>
                        </a:prstGeom>
                        <a:solidFill>
                          <a:schemeClr val="bg1">
                            <a:lumMod val="95000"/>
                          </a:schemeClr>
                        </a:solidFill>
                        <a:ln>
                          <a:solidFill>
                            <a:schemeClr val="accent5">
                              <a:lumMod val="60000"/>
                              <a:lumOff val="40000"/>
                            </a:schemeClr>
                          </a:solidFill>
                        </a:ln>
                        <a:extLst>
                          <a:ext uri="{53640926-AAD7-44D8-BBD7-CCE9431645EC}">
                            <a14:shadowObscured xmlns:a14="http://schemas.microsoft.com/office/drawing/2010/main" val="1"/>
                          </a:ext>
                        </a:extLst>
                      </wps:spPr>
                      <wps:txbx>
                        <w:txbxContent>
                          <w:p w14:paraId="73D16508" w14:textId="77777777" w:rsidR="00EE2FA4" w:rsidRPr="00147B56" w:rsidRDefault="00EE2FA4" w:rsidP="00EE2FA4">
                            <w:pPr>
                              <w:pBdr>
                                <w:left w:val="single" w:sz="12" w:space="9" w:color="5B9BD5" w:themeColor="accent1"/>
                              </w:pBdr>
                              <w:spacing w:after="0"/>
                              <w:rPr>
                                <w:sz w:val="18"/>
                                <w:szCs w:val="18"/>
                              </w:rPr>
                            </w:pPr>
                            <w:r>
                              <w:rPr>
                                <w:i/>
                                <w:iCs/>
                                <w:noProof/>
                                <w:color w:val="2E74B5" w:themeColor="accent1" w:themeShade="BF"/>
                                <w:sz w:val="24"/>
                                <w:szCs w:val="24"/>
                                <w:lang w:eastAsia="de-DE"/>
                              </w:rPr>
                              <w:drawing>
                                <wp:inline distT="0" distB="0" distL="0" distR="0" wp14:anchorId="73D165C4" wp14:editId="73D165C5">
                                  <wp:extent cx="381000" cy="412117"/>
                                  <wp:effectExtent l="0" t="0" r="0" b="6985"/>
                                  <wp:docPr id="681" name="Grafik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luehbirne[1].jpg"/>
                                          <pic:cNvPicPr/>
                                        </pic:nvPicPr>
                                        <pic:blipFill>
                                          <a:blip r:embed="rId10">
                                            <a:extLst>
                                              <a:ext uri="{28A0092B-C50C-407E-A947-70E740481C1C}">
                                                <a14:useLocalDpi xmlns:a14="http://schemas.microsoft.com/office/drawing/2010/main" val="0"/>
                                              </a:ext>
                                            </a:extLst>
                                          </a:blip>
                                          <a:stretch>
                                            <a:fillRect/>
                                          </a:stretch>
                                        </pic:blipFill>
                                        <pic:spPr>
                                          <a:xfrm>
                                            <a:off x="0" y="0"/>
                                            <a:ext cx="392460" cy="424513"/>
                                          </a:xfrm>
                                          <a:prstGeom prst="rect">
                                            <a:avLst/>
                                          </a:prstGeom>
                                        </pic:spPr>
                                      </pic:pic>
                                    </a:graphicData>
                                  </a:graphic>
                                </wp:inline>
                              </w:drawing>
                            </w:r>
                            <w:r>
                              <w:rPr>
                                <w:b/>
                                <w:color w:val="2E74B5" w:themeColor="accent1" w:themeShade="BF"/>
                                <w:sz w:val="20"/>
                                <w:szCs w:val="20"/>
                              </w:rPr>
                              <w:t xml:space="preserve">  </w:t>
                            </w:r>
                            <w:r w:rsidRPr="00147B56">
                              <w:rPr>
                                <w:b/>
                                <w:color w:val="2E74B5" w:themeColor="accent1" w:themeShade="BF"/>
                                <w:sz w:val="18"/>
                                <w:szCs w:val="18"/>
                              </w:rPr>
                              <w:t>Wusstest du schon?!</w:t>
                            </w:r>
                            <w:r w:rsidRPr="00147B56">
                              <w:rPr>
                                <w:sz w:val="18"/>
                                <w:szCs w:val="18"/>
                              </w:rPr>
                              <w:t xml:space="preserve"> </w:t>
                            </w:r>
                            <w:r w:rsidRPr="00147B56">
                              <w:rPr>
                                <w:sz w:val="18"/>
                                <w:szCs w:val="18"/>
                              </w:rPr>
                              <w:br/>
                              <w:t xml:space="preserve">Die </w:t>
                            </w:r>
                            <w:r w:rsidRPr="00147B56">
                              <w:rPr>
                                <w:b/>
                                <w:sz w:val="18"/>
                                <w:szCs w:val="18"/>
                              </w:rPr>
                              <w:t>Lederhose</w:t>
                            </w:r>
                            <w:r w:rsidRPr="00147B56">
                              <w:rPr>
                                <w:sz w:val="18"/>
                                <w:szCs w:val="18"/>
                              </w:rPr>
                              <w:t>, von de</w:t>
                            </w:r>
                            <w:r>
                              <w:rPr>
                                <w:sz w:val="18"/>
                                <w:szCs w:val="18"/>
                              </w:rPr>
                              <w:t>n</w:t>
                            </w:r>
                            <w:r w:rsidRPr="00147B56">
                              <w:rPr>
                                <w:sz w:val="18"/>
                                <w:szCs w:val="18"/>
                              </w:rPr>
                              <w:t xml:space="preserve"> Meuten auch „Nah</w:t>
                            </w:r>
                            <w:r>
                              <w:rPr>
                                <w:sz w:val="18"/>
                                <w:szCs w:val="18"/>
                              </w:rPr>
                              <w:t>k</w:t>
                            </w:r>
                            <w:r w:rsidRPr="00147B56">
                              <w:rPr>
                                <w:sz w:val="18"/>
                                <w:szCs w:val="18"/>
                              </w:rPr>
                              <w:t>ampfhosen“ genannt, war für Juden, Polen und Ostarbeiter verboten. Auch die Trachtenvereine wurde von den Nazis nicht mehr erlaubt.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73D16410" id="_x0000_s1028" type="#_x0000_t202" style="position:absolute;margin-left:283.65pt;margin-top:26.95pt;width:163.6pt;height:103.6pt;z-index:-251657216;visibility:visible;mso-wrap-style:square;mso-width-percent:0;mso-height-percent:0;mso-wrap-distance-left:9pt;mso-wrap-distance-top:9.35pt;mso-wrap-distance-right:9pt;mso-wrap-distance-bottom:9.35pt;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" o:allowincell="f" fillcolor="#f2f2f2 [3052]" strokecolor="#8eaadb [1944]">
                <v:textbox>
                  <w:txbxContent>
                    <w:p w14:paraId="73D16508" w14:textId="77777777" w:rsidR="00EE2FA4" w:rsidRPr="00147B56" w:rsidRDefault="00EE2FA4" w:rsidP="00EE2FA4">
                      <w:pPr>
                        <w:pBdr>
                          <w:left w:val="single" w:sz="12" w:space="9" w:color="5B9BD5" w:themeColor="accent1"/>
                        </w:pBdr>
                        <w:spacing w:after="0"/>
                        <w:rPr>
                          <w:sz w:val="18"/>
                          <w:szCs w:val="18"/>
                        </w:rPr>
                      </w:pPr>
                      <w:r>
                        <w:rPr>
                          <w:i/>
                          <w:iCs/>
                          <w:noProof/>
                          <w:color w:val="2E74B5" w:themeColor="accent1" w:themeShade="BF"/>
                          <w:sz w:val="24"/>
                          <w:szCs w:val="24"/>
                          <w:lang w:eastAsia="de-DE"/>
                        </w:rPr>
                        <w:drawing>
                          <wp:inline distT="0" distB="0" distL="0" distR="0" wp14:anchorId="73D165C4" wp14:editId="73D165C5">
                            <wp:extent cx="381000" cy="412117"/>
                            <wp:effectExtent l="0" t="0" r="0" b="6985"/>
                            <wp:docPr id="681" name="Grafik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luehbirne[1].jpg"/>
                                    <pic:cNvPicPr/>
                                  </pic:nvPicPr>
                                  <pic:blipFill>
                                    <a:blip r:embed="rId11">
                                      <a:extLst>
                                        <a:ext uri="{28A0092B-C50C-407E-A947-70E740481C1C}">
                                          <a14:useLocalDpi xmlns:a14="http://schemas.microsoft.com/office/drawing/2010/main" val="0"/>
                                        </a:ext>
                                      </a:extLst>
                                    </a:blip>
                                    <a:stretch>
                                      <a:fillRect/>
                                    </a:stretch>
                                  </pic:blipFill>
                                  <pic:spPr>
                                    <a:xfrm>
                                      <a:off x="0" y="0"/>
                                      <a:ext cx="392460" cy="424513"/>
                                    </a:xfrm>
                                    <a:prstGeom prst="rect">
                                      <a:avLst/>
                                    </a:prstGeom>
                                  </pic:spPr>
                                </pic:pic>
                              </a:graphicData>
                            </a:graphic>
                          </wp:inline>
                        </w:drawing>
                      </w:r>
                      <w:r>
                        <w:rPr>
                          <w:b/>
                          <w:color w:val="2E74B5" w:themeColor="accent1" w:themeShade="BF"/>
                          <w:sz w:val="20"/>
                          <w:szCs w:val="20"/>
                        </w:rPr>
                        <w:t xml:space="preserve">  </w:t>
                      </w:r>
                      <w:r w:rsidRPr="00147B56">
                        <w:rPr>
                          <w:b/>
                          <w:color w:val="2E74B5" w:themeColor="accent1" w:themeShade="BF"/>
                          <w:sz w:val="18"/>
                          <w:szCs w:val="18"/>
                        </w:rPr>
                        <w:t>Wusstest du schon?!</w:t>
                      </w:r>
                      <w:r w:rsidRPr="00147B56">
                        <w:rPr>
                          <w:sz w:val="18"/>
                          <w:szCs w:val="18"/>
                        </w:rPr>
                        <w:t xml:space="preserve"> </w:t>
                      </w:r>
                      <w:r w:rsidRPr="00147B56">
                        <w:rPr>
                          <w:sz w:val="18"/>
                          <w:szCs w:val="18"/>
                        </w:rPr>
                        <w:br/>
                        <w:t xml:space="preserve">Die </w:t>
                      </w:r>
                      <w:r w:rsidRPr="00147B56">
                        <w:rPr>
                          <w:b/>
                          <w:sz w:val="18"/>
                          <w:szCs w:val="18"/>
                        </w:rPr>
                        <w:t>Lederhose</w:t>
                      </w:r>
                      <w:r w:rsidRPr="00147B56">
                        <w:rPr>
                          <w:sz w:val="18"/>
                          <w:szCs w:val="18"/>
                        </w:rPr>
                        <w:t>, von de</w:t>
                      </w:r>
                      <w:r>
                        <w:rPr>
                          <w:sz w:val="18"/>
                          <w:szCs w:val="18"/>
                        </w:rPr>
                        <w:t>n</w:t>
                      </w:r>
                      <w:r w:rsidRPr="00147B56">
                        <w:rPr>
                          <w:sz w:val="18"/>
                          <w:szCs w:val="18"/>
                        </w:rPr>
                        <w:t xml:space="preserve"> Meuten auch „Nah</w:t>
                      </w:r>
                      <w:r>
                        <w:rPr>
                          <w:sz w:val="18"/>
                          <w:szCs w:val="18"/>
                        </w:rPr>
                        <w:t>k</w:t>
                      </w:r>
                      <w:r w:rsidRPr="00147B56">
                        <w:rPr>
                          <w:sz w:val="18"/>
                          <w:szCs w:val="18"/>
                        </w:rPr>
                        <w:t>ampfhosen“ genannt, war für Juden, Polen und Ostarbeiter verboten. Auch die Trachtenvereine wurde von den Nazis nicht mehr erlaubt.</w:t>
                      </w:r>
                    </w:p>
                  </w:txbxContent>
                </v:textbox>
                <w10:wrap type="tight"/>
              </v:shape>
            </w:pict>
          </mc:Fallback>
        </mc:AlternateContent>
      </w:r>
      <w:r w:rsidRPr="00585F61">
        <w:rPr>
          <w:b/>
        </w:rPr>
        <w:t>T1: Vergleich der Kleidung von Leipziger Meuten, Hitlerjugend und Jugendlichen in den 30er Jahren</w:t>
      </w:r>
      <w:r w:rsidRPr="00585F61">
        <w:rPr>
          <w:b/>
        </w:rPr>
        <w:br/>
      </w:r>
      <w:r w:rsidRPr="00585F61">
        <w:rPr>
          <w:b/>
        </w:rPr>
        <w:br/>
      </w:r>
      <w:r w:rsidRPr="00585F61">
        <w:rPr>
          <w:sz w:val="24"/>
          <w:szCs w:val="24"/>
        </w:rPr>
        <w:t xml:space="preserve">3. Stellt Vermutungen über die Gründe der Meuten auf, sich für ihre eigene Art der Kleidung </w:t>
      </w:r>
      <w:r>
        <w:rPr>
          <w:sz w:val="24"/>
          <w:szCs w:val="24"/>
        </w:rPr>
        <w:t>zu entschei</w:t>
      </w:r>
      <w:r w:rsidRPr="00585F61">
        <w:rPr>
          <w:sz w:val="24"/>
          <w:szCs w:val="24"/>
        </w:rPr>
        <w:t>den! (PA, mündl., 5 min.)</w:t>
      </w:r>
      <w:r w:rsidRPr="00585F61">
        <w:rPr>
          <w:sz w:val="24"/>
          <w:szCs w:val="24"/>
        </w:rPr>
        <w:br/>
      </w:r>
      <w:r w:rsidRPr="00585F61">
        <w:rPr>
          <w:sz w:val="24"/>
          <w:szCs w:val="24"/>
        </w:rPr>
        <w:br/>
        <w:t>4. Kleidung als Widerstand – Beurteilt, ob diese These auch heute noch aktuell ist! (GA, mündl., 10 min.) Fülle im Anschluss T2 mit den gesammelten Erkenntnissen aus! (EA, schriftl., 5 min.)</w:t>
      </w:r>
    </w:p>
    <w:tbl>
      <w:tblPr>
        <w:tblStyle w:val="Tabellenraster"/>
        <w:tblW w:w="0" w:type="auto"/>
        <w:tblLook w:val="04A0" w:firstRow="1" w:lastRow="0" w:firstColumn="1" w:lastColumn="0" w:noHBand="0" w:noVBand="1"/>
      </w:tblPr>
      <w:tblGrid>
        <w:gridCol w:w="9062"/>
      </w:tblGrid>
      <w:tr w:rsidR="00EE2FA4" w:rsidRPr="00585F61" w14:paraId="73D1633D" w14:textId="77777777" w:rsidTr="00DE02AF">
        <w:tc>
          <w:tcPr>
            <w:tcW w:w="9062" w:type="dxa"/>
            <w:shd w:val="clear" w:color="auto" w:fill="E7E6E6" w:themeFill="background2"/>
          </w:tcPr>
          <w:p w14:paraId="73D1633C" w14:textId="77777777" w:rsidR="00EE2FA4" w:rsidRPr="00585F61" w:rsidRDefault="00EE2FA4" w:rsidP="00DE02AF">
            <w:pPr>
              <w:spacing w:before="120" w:line="480" w:lineRule="auto"/>
              <w:rPr>
                <w:sz w:val="24"/>
                <w:szCs w:val="24"/>
              </w:rPr>
            </w:pPr>
            <w:r w:rsidRPr="00585F61">
              <w:rPr>
                <w:sz w:val="24"/>
                <w:szCs w:val="24"/>
              </w:rPr>
              <w:t>These: „Kleidung als Widerstand“ – Aktualität?</w:t>
            </w:r>
          </w:p>
        </w:tc>
      </w:tr>
      <w:tr w:rsidR="00EE2FA4" w:rsidRPr="00585F61" w14:paraId="73D1633F" w14:textId="77777777" w:rsidTr="00DE02AF">
        <w:tc>
          <w:tcPr>
            <w:tcW w:w="9062" w:type="dxa"/>
          </w:tcPr>
          <w:p w14:paraId="73D1633E" w14:textId="77777777" w:rsidR="00EE2FA4" w:rsidRPr="00585F61" w:rsidRDefault="00EE2FA4" w:rsidP="00DE02AF">
            <w:pPr>
              <w:spacing w:line="480" w:lineRule="auto"/>
              <w:rPr>
                <w:sz w:val="24"/>
                <w:szCs w:val="24"/>
              </w:rPr>
            </w:pPr>
            <w:r w:rsidRPr="00585F61">
              <w:rPr>
                <w:sz w:val="24"/>
                <w:szCs w:val="24"/>
              </w:rPr>
              <w:b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c>
      </w:tr>
    </w:tbl>
    <w:p w14:paraId="73D16340" w14:textId="77777777" w:rsidR="00EE2FA4" w:rsidRPr="00585F61" w:rsidRDefault="00EE2FA4" w:rsidP="00EE2FA4">
      <w:pPr>
        <w:rPr>
          <w:b/>
        </w:rPr>
        <w:sectPr w:rsidR="00EE2FA4" w:rsidRPr="00585F61">
          <w:headerReference w:type="default" r:id="rId25"/>
          <w:footerReference w:type="default" r:id="rId26"/>
          <w:pgSz w:w="11906" w:h="16838"/>
          <w:pgMar w:top="1417" w:right="1417" w:bottom="1134" w:left="1417" w:header="708" w:footer="708" w:gutter="0"/>
          <w:cols w:space="708"/>
          <w:docGrid w:linePitch="360"/>
        </w:sectPr>
      </w:pPr>
      <w:r w:rsidRPr="00585F61">
        <w:rPr>
          <w:b/>
        </w:rPr>
        <w:t>T2: Ergebnisse der Gruppendiskussion</w:t>
      </w:r>
    </w:p>
    <w:p w14:paraId="73D16341" w14:textId="77777777" w:rsidR="00EE2FA4" w:rsidRPr="00585F61" w:rsidRDefault="00EE2FA4" w:rsidP="00EE2FA4">
      <w:pPr>
        <w:rPr>
          <w:sz w:val="24"/>
          <w:szCs w:val="24"/>
        </w:rPr>
      </w:pPr>
      <w:r w:rsidRPr="00585F61">
        <w:rPr>
          <w:sz w:val="24"/>
          <w:szCs w:val="24"/>
        </w:rPr>
        <w:lastRenderedPageBreak/>
        <w:br/>
        <w:t>1. Betrachte die Bildquellen (Q1,2). Achte auf wichtige Bildelemente und diskutiere mit einem Partner, was dir auffällt! (EA/PA, mündl., 5 min.)</w:t>
      </w:r>
    </w:p>
    <w:p w14:paraId="73D16342" w14:textId="77777777" w:rsidR="00EE2FA4" w:rsidRPr="00585F61" w:rsidRDefault="00EE2FA4" w:rsidP="00EE2FA4">
      <w:r w:rsidRPr="00585F61">
        <w:rPr>
          <w:noProof/>
          <w:lang w:eastAsia="de-DE"/>
        </w:rPr>
        <w:drawing>
          <wp:inline distT="0" distB="0" distL="0" distR="0" wp14:anchorId="73D16412" wp14:editId="3DDD1215">
            <wp:extent cx="2189185" cy="3081655"/>
            <wp:effectExtent l="0" t="0" r="1905" b="4445"/>
            <wp:docPr id="29" name="Grafik 29" descr="C:\Users\Juliane_H\Documents\Studium\Geschichte\Vertiefungsübung Geschichtsdidaktik\Quellendatenbank\Quellen Schulmuseum\Fotos Henri_Rosch\Rosch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liane_H\Documents\Studium\Geschichte\Vertiefungsübung Geschichtsdidaktik\Quellendatenbank\Quellen Schulmuseum\Fotos Henri_Rosch\Rosch_26.jpg"/>
                    <pic:cNvPicPr>
                      <a:picLocks noChangeAspect="1" noChangeArrowheads="1"/>
                    </pic:cNvPicPr>
                  </pic:nvPicPr>
                  <pic:blipFill>
                    <a:blip r:embed="rId7" cstate="print">
                      <a:extLst>
                        <a:ext uri="{28A0092B-C50C-407E-A947-70E740481C1C}">
                          <a14:useLocalDpi xmlns:a14="http://schemas.microsoft.com/office/drawing/2010/main"/>
                        </a:ext>
                      </a:extLst>
                    </a:blip>
                    <a:srcRect/>
                    <a:stretch>
                      <a:fillRect/>
                    </a:stretch>
                  </pic:blipFill>
                  <pic:spPr bwMode="auto">
                    <a:xfrm>
                      <a:off x="0" y="0"/>
                      <a:ext cx="2193588" cy="3087853"/>
                    </a:xfrm>
                    <a:prstGeom prst="rect">
                      <a:avLst/>
                    </a:prstGeom>
                    <a:noFill/>
                    <a:ln>
                      <a:noFill/>
                    </a:ln>
                  </pic:spPr>
                </pic:pic>
              </a:graphicData>
            </a:graphic>
          </wp:inline>
        </w:drawing>
      </w:r>
      <w:r w:rsidRPr="00585F61">
        <w:tab/>
      </w:r>
      <w:r w:rsidRPr="00585F61">
        <w:tab/>
      </w:r>
      <w:r w:rsidRPr="00585F61">
        <w:tab/>
      </w:r>
      <w:r w:rsidRPr="00585F61">
        <w:rPr>
          <w:noProof/>
          <w:lang w:eastAsia="de-DE"/>
        </w:rPr>
        <w:drawing>
          <wp:inline distT="0" distB="0" distL="0" distR="0" wp14:anchorId="73D16414" wp14:editId="44885977">
            <wp:extent cx="2347831" cy="3082925"/>
            <wp:effectExtent l="0" t="0" r="0" b="3175"/>
            <wp:docPr id="30" name="Grafik 30" descr="C:\Users\Juliane_H\Documents\Studium\Geschichte\Vertiefungsübung Geschichtsdidaktik\Quellendatenbank\Schautafeln\2 Leipziger Meuten\Schieweg-Brüder_bearbeit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liane_H\Documents\Studium\Geschichte\Vertiefungsübung Geschichtsdidaktik\Quellendatenbank\Schautafeln\2 Leipziger Meuten\Schieweg-Brüder_bearbeitet.jpg"/>
                    <pic:cNvPicPr>
                      <a:picLocks noChangeAspect="1" noChangeArrowheads="1"/>
                    </pic:cNvPicPr>
                  </pic:nvPicPr>
                  <pic:blipFill>
                    <a:blip r:embed="rId22">
                      <a:extLst>
                        <a:ext uri="{28A0092B-C50C-407E-A947-70E740481C1C}">
                          <a14:useLocalDpi xmlns:a14="http://schemas.microsoft.com/office/drawing/2010/main"/>
                        </a:ext>
                      </a:extLst>
                    </a:blip>
                    <a:srcRect/>
                    <a:stretch>
                      <a:fillRect/>
                    </a:stretch>
                  </pic:blipFill>
                  <pic:spPr bwMode="auto">
                    <a:xfrm>
                      <a:off x="0" y="0"/>
                      <a:ext cx="2362728" cy="3102487"/>
                    </a:xfrm>
                    <a:prstGeom prst="rect">
                      <a:avLst/>
                    </a:prstGeom>
                    <a:noFill/>
                    <a:ln>
                      <a:noFill/>
                    </a:ln>
                  </pic:spPr>
                </pic:pic>
              </a:graphicData>
            </a:graphic>
          </wp:inline>
        </w:drawing>
      </w:r>
    </w:p>
    <w:p w14:paraId="73D16343" w14:textId="77777777" w:rsidR="00EE2FA4" w:rsidRPr="00585F61" w:rsidRDefault="00EE2FA4" w:rsidP="00EE2FA4">
      <w:pPr>
        <w:spacing w:after="360"/>
        <w:rPr>
          <w:b/>
        </w:rPr>
      </w:pPr>
      <w:r w:rsidRPr="00585F61">
        <w:rPr>
          <w:b/>
        </w:rPr>
        <w:t>Q1: Die Meyersdorfer Meute um 1942</w:t>
      </w:r>
      <w:r w:rsidRPr="00585F61">
        <w:tab/>
      </w:r>
      <w:r w:rsidRPr="00585F61">
        <w:tab/>
      </w:r>
      <w:r w:rsidRPr="00585F61">
        <w:tab/>
      </w:r>
      <w:r w:rsidRPr="00585F61">
        <w:rPr>
          <w:b/>
        </w:rPr>
        <w:t xml:space="preserve">Q2: Die Brüder Wolfgang und Rudolf </w:t>
      </w:r>
      <w:r w:rsidRPr="00585F61">
        <w:rPr>
          <w:b/>
        </w:rPr>
        <w:br/>
      </w:r>
      <w:r w:rsidRPr="00585F61">
        <w:rPr>
          <w:sz w:val="18"/>
          <w:szCs w:val="18"/>
        </w:rPr>
        <w:t>CC-BY-SA Schulmuseum Leipzig</w:t>
      </w:r>
      <w:r w:rsidRPr="00585F61">
        <w:rPr>
          <w:b/>
        </w:rPr>
        <w:tab/>
      </w:r>
      <w:r w:rsidRPr="00585F61">
        <w:rPr>
          <w:b/>
        </w:rPr>
        <w:tab/>
      </w:r>
      <w:r w:rsidRPr="00585F61">
        <w:rPr>
          <w:b/>
        </w:rPr>
        <w:tab/>
      </w:r>
      <w:r w:rsidRPr="00585F61">
        <w:rPr>
          <w:b/>
        </w:rPr>
        <w:tab/>
        <w:t>Schieweg, Mitglieder der Meute Reeperbahn</w:t>
      </w:r>
      <w:r w:rsidRPr="00585F61">
        <w:rPr>
          <w:b/>
        </w:rPr>
        <w:br/>
      </w:r>
      <w:r w:rsidRPr="00585F61">
        <w:rPr>
          <w:b/>
        </w:rPr>
        <w:tab/>
      </w:r>
      <w:r w:rsidRPr="00585F61">
        <w:rPr>
          <w:b/>
        </w:rPr>
        <w:tab/>
      </w:r>
      <w:r w:rsidRPr="00585F61">
        <w:rPr>
          <w:b/>
        </w:rPr>
        <w:tab/>
      </w:r>
      <w:r w:rsidRPr="00585F61">
        <w:rPr>
          <w:b/>
        </w:rPr>
        <w:tab/>
      </w:r>
      <w:r w:rsidRPr="00585F61">
        <w:rPr>
          <w:b/>
        </w:rPr>
        <w:tab/>
      </w:r>
      <w:r w:rsidRPr="00585F61">
        <w:rPr>
          <w:b/>
        </w:rPr>
        <w:tab/>
      </w:r>
      <w:r w:rsidRPr="00585F61">
        <w:rPr>
          <w:b/>
        </w:rPr>
        <w:tab/>
      </w:r>
      <w:r w:rsidRPr="00585F61">
        <w:rPr>
          <w:sz w:val="18"/>
          <w:szCs w:val="18"/>
        </w:rPr>
        <w:t>CC-BY-SA Schulmuseum Leipzig</w:t>
      </w:r>
    </w:p>
    <w:p w14:paraId="73D16344" w14:textId="77777777" w:rsidR="00EE2FA4" w:rsidRPr="00585F61" w:rsidRDefault="00EE2FA4" w:rsidP="00EE2FA4">
      <w:r w:rsidRPr="00585F61">
        <w:rPr>
          <w:noProof/>
          <w:lang w:eastAsia="de-DE"/>
        </w:rPr>
        <w:drawing>
          <wp:inline distT="0" distB="0" distL="0" distR="0" wp14:anchorId="73D16416" wp14:editId="047CD873">
            <wp:extent cx="1891721" cy="3121264"/>
            <wp:effectExtent l="0" t="0" r="0" b="3175"/>
            <wp:docPr id="31" name="Grafik 31" descr="C:\Users\Juliane_H\Documents\Studium\Geschichte\Vertiefungsübung Geschichtsdidaktik\Projekt\HJ_Unifo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liane_H\Documents\Studium\Geschichte\Vertiefungsübung Geschichtsdidaktik\Projekt\HJ_Uniform.jpg"/>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1898905" cy="3133118"/>
                    </a:xfrm>
                    <a:prstGeom prst="rect">
                      <a:avLst/>
                    </a:prstGeom>
                    <a:noFill/>
                    <a:ln>
                      <a:noFill/>
                    </a:ln>
                  </pic:spPr>
                </pic:pic>
              </a:graphicData>
            </a:graphic>
          </wp:inline>
        </w:drawing>
      </w:r>
      <w:r w:rsidRPr="00585F61">
        <w:tab/>
      </w:r>
      <w:r w:rsidRPr="00585F61">
        <w:tab/>
      </w:r>
      <w:r w:rsidRPr="00585F61">
        <w:tab/>
      </w:r>
      <w:r w:rsidRPr="00585F61">
        <w:rPr>
          <w:noProof/>
          <w:lang w:eastAsia="de-DE"/>
        </w:rPr>
        <w:drawing>
          <wp:inline distT="0" distB="0" distL="0" distR="0" wp14:anchorId="73D16418" wp14:editId="50EBE353">
            <wp:extent cx="1779373" cy="3093709"/>
            <wp:effectExtent l="0" t="0" r="0" b="0"/>
            <wp:docPr id="672" name="Grafik 672" descr="C:\Users\Juliane_H\Documents\Studium\Geschichte\Vertiefungsübung Geschichtsdidaktik\Projekt\Junge30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liane_H\Documents\Studium\Geschichte\Vertiefungsübung Geschichtsdidaktik\Projekt\Junge30er.jpg"/>
                    <pic:cNvPicPr>
                      <a:picLocks noChangeAspect="1" noChangeArrowheads="1"/>
                    </pic:cNvPicPr>
                  </pic:nvPicPr>
                  <pic:blipFill>
                    <a:blip r:embed="rId24">
                      <a:extLst>
                        <a:ext uri="{28A0092B-C50C-407E-A947-70E740481C1C}">
                          <a14:useLocalDpi xmlns:a14="http://schemas.microsoft.com/office/drawing/2010/main"/>
                        </a:ext>
                      </a:extLst>
                    </a:blip>
                    <a:srcRect/>
                    <a:stretch>
                      <a:fillRect/>
                    </a:stretch>
                  </pic:blipFill>
                  <pic:spPr bwMode="auto">
                    <a:xfrm>
                      <a:off x="0" y="0"/>
                      <a:ext cx="1788809" cy="3110114"/>
                    </a:xfrm>
                    <a:prstGeom prst="rect">
                      <a:avLst/>
                    </a:prstGeom>
                    <a:noFill/>
                    <a:ln>
                      <a:noFill/>
                    </a:ln>
                  </pic:spPr>
                </pic:pic>
              </a:graphicData>
            </a:graphic>
          </wp:inline>
        </w:drawing>
      </w:r>
      <w:r w:rsidRPr="00585F61">
        <w:br/>
      </w:r>
      <w:r w:rsidRPr="00585F61">
        <w:rPr>
          <w:b/>
        </w:rPr>
        <w:t>Q3: HJ-Uniform aus den 30er Jahren</w:t>
      </w:r>
      <w:r w:rsidRPr="00585F61">
        <w:t xml:space="preserve"> </w:t>
      </w:r>
      <w:r w:rsidRPr="00585F61">
        <w:tab/>
      </w:r>
      <w:r w:rsidRPr="00585F61">
        <w:tab/>
      </w:r>
      <w:r w:rsidRPr="00585F61">
        <w:tab/>
      </w:r>
      <w:r w:rsidRPr="00585F61">
        <w:rPr>
          <w:b/>
        </w:rPr>
        <w:t>Q4: Junge, 1931 in Bielefeld</w:t>
      </w:r>
      <w:r w:rsidRPr="00585F61">
        <w:t xml:space="preserve"> </w:t>
      </w:r>
      <w:r w:rsidRPr="00585F61">
        <w:br/>
      </w:r>
      <w:r w:rsidRPr="00585F61">
        <w:rPr>
          <w:sz w:val="18"/>
          <w:szCs w:val="18"/>
        </w:rPr>
        <w:t>CC-BY-SA WerWil</w:t>
      </w:r>
      <w:r w:rsidRPr="00585F61">
        <w:rPr>
          <w:sz w:val="18"/>
          <w:szCs w:val="18"/>
        </w:rPr>
        <w:tab/>
      </w:r>
      <w:r w:rsidRPr="00585F61">
        <w:rPr>
          <w:sz w:val="18"/>
          <w:szCs w:val="18"/>
        </w:rPr>
        <w:tab/>
      </w:r>
      <w:r w:rsidRPr="00585F61">
        <w:rPr>
          <w:sz w:val="18"/>
          <w:szCs w:val="18"/>
        </w:rPr>
        <w:tab/>
      </w:r>
      <w:r w:rsidRPr="00585F61">
        <w:rPr>
          <w:sz w:val="18"/>
          <w:szCs w:val="18"/>
        </w:rPr>
        <w:tab/>
      </w:r>
      <w:r w:rsidRPr="00585F61">
        <w:rPr>
          <w:sz w:val="18"/>
          <w:szCs w:val="18"/>
        </w:rPr>
        <w:tab/>
      </w:r>
      <w:r w:rsidRPr="00585F61">
        <w:rPr>
          <w:sz w:val="18"/>
          <w:szCs w:val="18"/>
        </w:rPr>
        <w:tab/>
        <w:t>CC-BY-SA Famepool</w:t>
      </w:r>
      <w:r>
        <w:rPr>
          <w:sz w:val="18"/>
          <w:szCs w:val="18"/>
        </w:rPr>
        <w:br/>
        <w:t xml:space="preserve">Quelle: </w:t>
      </w:r>
      <w:r w:rsidRPr="00105B0D">
        <w:rPr>
          <w:sz w:val="18"/>
          <w:szCs w:val="18"/>
        </w:rPr>
        <w:t>https://de.wikipedia.org/wiki/Hitlerjugend#/</w:t>
      </w:r>
      <w:r>
        <w:rPr>
          <w:sz w:val="18"/>
          <w:szCs w:val="18"/>
        </w:rPr>
        <w:tab/>
      </w:r>
      <w:r>
        <w:rPr>
          <w:sz w:val="18"/>
          <w:szCs w:val="18"/>
        </w:rPr>
        <w:tab/>
        <w:t xml:space="preserve">Quelle: </w:t>
      </w:r>
      <w:r w:rsidRPr="00105B0D">
        <w:rPr>
          <w:sz w:val="18"/>
          <w:szCs w:val="18"/>
        </w:rPr>
        <w:t xml:space="preserve">bielefeld -schulranzen-an-der-hand-nehmen- media/File:HJ_Uniform.jpg </w:t>
      </w:r>
      <w:r>
        <w:rPr>
          <w:sz w:val="18"/>
          <w:szCs w:val="18"/>
        </w:rPr>
        <w:tab/>
      </w:r>
      <w:r>
        <w:rPr>
          <w:sz w:val="18"/>
          <w:szCs w:val="18"/>
        </w:rPr>
        <w:tab/>
      </w:r>
      <w:r>
        <w:rPr>
          <w:sz w:val="18"/>
          <w:szCs w:val="18"/>
        </w:rPr>
        <w:tab/>
      </w:r>
      <w:r>
        <w:rPr>
          <w:sz w:val="18"/>
          <w:szCs w:val="18"/>
        </w:rPr>
        <w:tab/>
      </w:r>
      <w:r>
        <w:rPr>
          <w:sz w:val="18"/>
          <w:szCs w:val="18"/>
        </w:rPr>
        <w:tab/>
      </w:r>
      <w:r w:rsidRPr="00105B0D">
        <w:rPr>
          <w:sz w:val="18"/>
          <w:szCs w:val="18"/>
        </w:rPr>
        <w:t>weimarer-republik.jpg</w:t>
      </w:r>
    </w:p>
    <w:p w14:paraId="73D16345" w14:textId="77777777" w:rsidR="00EE2FA4" w:rsidRPr="00585F61" w:rsidRDefault="00EE2FA4" w:rsidP="00EE2FA4">
      <w:pPr>
        <w:spacing w:line="240" w:lineRule="auto"/>
        <w:rPr>
          <w:color w:val="FF0000"/>
          <w:sz w:val="24"/>
          <w:szCs w:val="24"/>
        </w:rPr>
      </w:pPr>
      <w:r w:rsidRPr="00585F61">
        <w:rPr>
          <w:sz w:val="24"/>
          <w:szCs w:val="24"/>
        </w:rPr>
        <w:lastRenderedPageBreak/>
        <w:br/>
      </w:r>
      <w:r w:rsidRPr="00585F61">
        <w:rPr>
          <w:color w:val="FF0000"/>
          <w:sz w:val="24"/>
          <w:szCs w:val="24"/>
        </w:rPr>
        <w:t>Die SchülerInnen kommen auf folgende Ergebnisse:</w:t>
      </w:r>
      <w:r w:rsidRPr="00585F61">
        <w:rPr>
          <w:color w:val="FF0000"/>
          <w:sz w:val="24"/>
          <w:szCs w:val="24"/>
        </w:rPr>
        <w:br/>
        <w:t>Auf den Bildern sind nur Jungen zu sehen. Sie wurden in der Natur abgebildet. Vielleicht sind sie auf einem Ausflug. Sie Tragen Trachtenkleidung, die aus einem Hemd, Hosenträgern, einer Lederhose, Hüten, Kniestrümpfen, Halstüchern und festen Schuhen besteht. Die Jungen auf den Bildern wirken sehr vertraut, als wären sie befreundet.</w:t>
      </w:r>
    </w:p>
    <w:p w14:paraId="73D16346" w14:textId="77777777" w:rsidR="00EE2FA4" w:rsidRPr="00585F61" w:rsidRDefault="00EE2FA4" w:rsidP="00EE2FA4">
      <w:pPr>
        <w:spacing w:line="240" w:lineRule="auto"/>
        <w:rPr>
          <w:sz w:val="24"/>
          <w:szCs w:val="24"/>
        </w:rPr>
      </w:pPr>
    </w:p>
    <w:p w14:paraId="73D16347" w14:textId="77777777" w:rsidR="00EE2FA4" w:rsidRPr="00585F61" w:rsidRDefault="00EE2FA4" w:rsidP="00EE2FA4">
      <w:pPr>
        <w:spacing w:line="240" w:lineRule="auto"/>
        <w:rPr>
          <w:sz w:val="24"/>
          <w:szCs w:val="24"/>
        </w:rPr>
      </w:pPr>
      <w:r w:rsidRPr="00585F61">
        <w:rPr>
          <w:sz w:val="24"/>
          <w:szCs w:val="24"/>
        </w:rPr>
        <w:t>2. Betrachte die Bildquellen (Q1-4). Vergleiche die Kleidung der Leipziger Meuten, der HJ und der eines Jungens zu der Zeit! Fülle die Tabelle T1 aus! (PA, schriftl., 5 min.)</w:t>
      </w:r>
    </w:p>
    <w:tbl>
      <w:tblPr>
        <w:tblStyle w:val="Tabellenraster"/>
        <w:tblW w:w="0" w:type="auto"/>
        <w:tblLayout w:type="fixed"/>
        <w:tblLook w:val="04A0" w:firstRow="1" w:lastRow="0" w:firstColumn="1" w:lastColumn="0" w:noHBand="0" w:noVBand="1"/>
      </w:tblPr>
      <w:tblGrid>
        <w:gridCol w:w="2972"/>
        <w:gridCol w:w="2977"/>
        <w:gridCol w:w="2972"/>
      </w:tblGrid>
      <w:tr w:rsidR="00EE2FA4" w:rsidRPr="00585F61" w14:paraId="73D1634B" w14:textId="77777777" w:rsidTr="00DE02AF">
        <w:tc>
          <w:tcPr>
            <w:tcW w:w="2972" w:type="dxa"/>
            <w:shd w:val="clear" w:color="auto" w:fill="E7E6E6" w:themeFill="background2"/>
          </w:tcPr>
          <w:p w14:paraId="73D16348" w14:textId="77777777" w:rsidR="00EE2FA4" w:rsidRPr="00585F61" w:rsidRDefault="00EE2FA4" w:rsidP="00DE02AF">
            <w:pPr>
              <w:spacing w:line="480" w:lineRule="auto"/>
              <w:jc w:val="center"/>
              <w:rPr>
                <w:sz w:val="24"/>
                <w:szCs w:val="24"/>
              </w:rPr>
            </w:pPr>
            <w:r w:rsidRPr="00585F61">
              <w:rPr>
                <w:sz w:val="24"/>
                <w:szCs w:val="24"/>
              </w:rPr>
              <w:t>Leipziger Meuten</w:t>
            </w:r>
          </w:p>
        </w:tc>
        <w:tc>
          <w:tcPr>
            <w:tcW w:w="2977" w:type="dxa"/>
            <w:shd w:val="clear" w:color="auto" w:fill="E7E6E6" w:themeFill="background2"/>
          </w:tcPr>
          <w:p w14:paraId="73D16349" w14:textId="77777777" w:rsidR="00EE2FA4" w:rsidRPr="00585F61" w:rsidRDefault="00EE2FA4" w:rsidP="00DE02AF">
            <w:pPr>
              <w:spacing w:line="480" w:lineRule="auto"/>
              <w:jc w:val="center"/>
              <w:rPr>
                <w:sz w:val="24"/>
                <w:szCs w:val="24"/>
              </w:rPr>
            </w:pPr>
            <w:r w:rsidRPr="00585F61">
              <w:rPr>
                <w:sz w:val="24"/>
                <w:szCs w:val="24"/>
              </w:rPr>
              <w:t>Hitlerjugend</w:t>
            </w:r>
          </w:p>
        </w:tc>
        <w:tc>
          <w:tcPr>
            <w:tcW w:w="2972" w:type="dxa"/>
            <w:shd w:val="clear" w:color="auto" w:fill="E7E6E6" w:themeFill="background2"/>
          </w:tcPr>
          <w:p w14:paraId="73D1634A" w14:textId="77777777" w:rsidR="00EE2FA4" w:rsidRPr="00585F61" w:rsidRDefault="00EE2FA4" w:rsidP="00DE02AF">
            <w:pPr>
              <w:spacing w:line="480" w:lineRule="auto"/>
              <w:jc w:val="center"/>
              <w:rPr>
                <w:sz w:val="24"/>
                <w:szCs w:val="24"/>
              </w:rPr>
            </w:pPr>
            <w:r w:rsidRPr="00585F61">
              <w:rPr>
                <w:sz w:val="24"/>
                <w:szCs w:val="24"/>
              </w:rPr>
              <w:t>Jugendliche in den 30ern</w:t>
            </w:r>
          </w:p>
        </w:tc>
      </w:tr>
      <w:tr w:rsidR="00EE2FA4" w:rsidRPr="00585F61" w14:paraId="73D1634F" w14:textId="77777777" w:rsidTr="00DE02AF">
        <w:tc>
          <w:tcPr>
            <w:tcW w:w="2972" w:type="dxa"/>
          </w:tcPr>
          <w:p w14:paraId="73D1634C" w14:textId="77777777" w:rsidR="00EE2FA4" w:rsidRPr="00585F61" w:rsidRDefault="00EE2FA4" w:rsidP="00DE02AF">
            <w:pPr>
              <w:spacing w:line="480" w:lineRule="auto"/>
              <w:rPr>
                <w:sz w:val="24"/>
                <w:szCs w:val="24"/>
              </w:rPr>
            </w:pPr>
            <w:r w:rsidRPr="00585F61">
              <w:rPr>
                <w:color w:val="FF0000"/>
                <w:sz w:val="24"/>
                <w:szCs w:val="24"/>
              </w:rPr>
              <w:t>• Hemd</w:t>
            </w:r>
            <w:r w:rsidRPr="00585F61">
              <w:rPr>
                <w:color w:val="FF0000"/>
                <w:sz w:val="24"/>
                <w:szCs w:val="24"/>
              </w:rPr>
              <w:br/>
              <w:t>• Hosenträger</w:t>
            </w:r>
            <w:r w:rsidRPr="00585F61">
              <w:rPr>
                <w:color w:val="FF0000"/>
                <w:sz w:val="24"/>
                <w:szCs w:val="24"/>
              </w:rPr>
              <w:br/>
              <w:t>• Lederhose</w:t>
            </w:r>
            <w:r w:rsidRPr="00585F61">
              <w:rPr>
                <w:color w:val="FF0000"/>
                <w:sz w:val="24"/>
                <w:szCs w:val="24"/>
              </w:rPr>
              <w:br/>
              <w:t>• Kniestrümpfe</w:t>
            </w:r>
            <w:r w:rsidRPr="00585F61">
              <w:rPr>
                <w:color w:val="FF0000"/>
                <w:sz w:val="24"/>
                <w:szCs w:val="24"/>
              </w:rPr>
              <w:br/>
              <w:t>• festes Schuhwerk</w:t>
            </w:r>
            <w:r w:rsidRPr="00585F61">
              <w:rPr>
                <w:color w:val="FF0000"/>
                <w:sz w:val="24"/>
                <w:szCs w:val="24"/>
              </w:rPr>
              <w:br/>
              <w:t>• Hut (Trachtenkleidung)</w:t>
            </w:r>
            <w:r w:rsidRPr="00585F61">
              <w:rPr>
                <w:color w:val="FF0000"/>
                <w:sz w:val="24"/>
                <w:szCs w:val="24"/>
              </w:rPr>
              <w:br/>
              <w:t>• Halstuch</w:t>
            </w:r>
          </w:p>
        </w:tc>
        <w:tc>
          <w:tcPr>
            <w:tcW w:w="2977" w:type="dxa"/>
          </w:tcPr>
          <w:p w14:paraId="73D1634D" w14:textId="77777777" w:rsidR="00EE2FA4" w:rsidRPr="00585F61" w:rsidRDefault="00EE2FA4" w:rsidP="00DE02AF">
            <w:pPr>
              <w:spacing w:line="480" w:lineRule="auto"/>
              <w:rPr>
                <w:color w:val="FF0000"/>
                <w:sz w:val="24"/>
                <w:szCs w:val="24"/>
              </w:rPr>
            </w:pPr>
            <w:r w:rsidRPr="00585F61">
              <w:rPr>
                <w:color w:val="FF0000"/>
                <w:sz w:val="24"/>
                <w:szCs w:val="24"/>
              </w:rPr>
              <w:t>• Braunhemd</w:t>
            </w:r>
            <w:r w:rsidRPr="00585F61">
              <w:rPr>
                <w:color w:val="FF0000"/>
                <w:sz w:val="24"/>
                <w:szCs w:val="24"/>
              </w:rPr>
              <w:br/>
              <w:t>• Abzeichen</w:t>
            </w:r>
            <w:r w:rsidRPr="00585F61">
              <w:rPr>
                <w:color w:val="FF0000"/>
                <w:sz w:val="24"/>
                <w:szCs w:val="24"/>
              </w:rPr>
              <w:br/>
              <w:t>• dunkle Kordhose</w:t>
            </w:r>
            <w:r w:rsidRPr="00585F61">
              <w:rPr>
                <w:color w:val="FF0000"/>
                <w:sz w:val="24"/>
                <w:szCs w:val="24"/>
              </w:rPr>
              <w:br/>
              <w:t>• Halstuch</w:t>
            </w:r>
            <w:r w:rsidRPr="00585F61">
              <w:rPr>
                <w:color w:val="FF0000"/>
                <w:sz w:val="24"/>
                <w:szCs w:val="24"/>
              </w:rPr>
              <w:br/>
              <w:t>• Gürtel mit silberner Schnalle</w:t>
            </w:r>
            <w:r w:rsidRPr="00585F61">
              <w:rPr>
                <w:color w:val="FF0000"/>
                <w:sz w:val="24"/>
                <w:szCs w:val="24"/>
              </w:rPr>
              <w:br/>
              <w:t>• Hakenkreuz-Armbinde</w:t>
            </w:r>
            <w:r w:rsidRPr="00585F61">
              <w:rPr>
                <w:color w:val="FF0000"/>
                <w:sz w:val="24"/>
                <w:szCs w:val="24"/>
              </w:rPr>
              <w:br/>
              <w:t>• Schulterriemen</w:t>
            </w:r>
          </w:p>
        </w:tc>
        <w:tc>
          <w:tcPr>
            <w:tcW w:w="2972" w:type="dxa"/>
          </w:tcPr>
          <w:p w14:paraId="73D1634E" w14:textId="77777777" w:rsidR="00EE2FA4" w:rsidRPr="00585F61" w:rsidRDefault="00EE2FA4" w:rsidP="00DE02AF">
            <w:pPr>
              <w:spacing w:line="480" w:lineRule="auto"/>
              <w:rPr>
                <w:sz w:val="24"/>
                <w:szCs w:val="24"/>
              </w:rPr>
            </w:pPr>
            <w:r w:rsidRPr="00585F61">
              <w:rPr>
                <w:color w:val="FF0000"/>
                <w:sz w:val="24"/>
                <w:szCs w:val="24"/>
              </w:rPr>
              <w:t>• weißes Hemd</w:t>
            </w:r>
            <w:r w:rsidRPr="00585F61">
              <w:rPr>
                <w:color w:val="FF0000"/>
                <w:sz w:val="24"/>
                <w:szCs w:val="24"/>
              </w:rPr>
              <w:br/>
              <w:t>• Hosenträger</w:t>
            </w:r>
            <w:r w:rsidRPr="00585F61">
              <w:rPr>
                <w:color w:val="FF0000"/>
                <w:sz w:val="24"/>
                <w:szCs w:val="24"/>
              </w:rPr>
              <w:br/>
              <w:t>• dunkle, kurze Hose</w:t>
            </w:r>
            <w:r w:rsidRPr="00585F61">
              <w:rPr>
                <w:color w:val="FF0000"/>
                <w:sz w:val="24"/>
                <w:szCs w:val="24"/>
              </w:rPr>
              <w:br/>
              <w:t>• weiße Kniestrümpfe</w:t>
            </w:r>
            <w:r w:rsidRPr="00585F61">
              <w:rPr>
                <w:color w:val="FF0000"/>
                <w:sz w:val="24"/>
                <w:szCs w:val="24"/>
              </w:rPr>
              <w:br/>
              <w:t>• Schulranzen und Umhängetasche</w:t>
            </w:r>
            <w:r w:rsidRPr="00585F61">
              <w:rPr>
                <w:color w:val="FF0000"/>
                <w:sz w:val="24"/>
                <w:szCs w:val="24"/>
              </w:rPr>
              <w:br/>
              <w:t>• Mütze</w:t>
            </w:r>
            <w:r w:rsidRPr="00585F61">
              <w:rPr>
                <w:color w:val="FF0000"/>
                <w:sz w:val="24"/>
                <w:szCs w:val="24"/>
              </w:rPr>
              <w:br/>
              <w:t>• Fliege</w:t>
            </w:r>
          </w:p>
        </w:tc>
      </w:tr>
    </w:tbl>
    <w:p w14:paraId="73D16350" w14:textId="77777777" w:rsidR="00EE2FA4" w:rsidRPr="00585F61" w:rsidRDefault="00EE2FA4" w:rsidP="00EE2FA4">
      <w:pPr>
        <w:rPr>
          <w:b/>
        </w:rPr>
      </w:pPr>
      <w:r w:rsidRPr="00585F61">
        <w:rPr>
          <w:noProof/>
          <w:sz w:val="24"/>
          <w:szCs w:val="24"/>
          <w:lang w:eastAsia="de-DE"/>
        </w:rPr>
        <mc:AlternateContent>
          <mc:Choice Requires="wps">
            <w:drawing>
              <wp:anchor distT="118745" distB="118745" distL="114300" distR="114300" simplePos="0" relativeHeight="251660288" behindDoc="1" locked="0" layoutInCell="0" allowOverlap="1" wp14:anchorId="73D1641A" wp14:editId="73D1641B">
                <wp:simplePos x="0" y="0"/>
                <wp:positionH relativeFrom="column">
                  <wp:posOffset>3740150</wp:posOffset>
                </wp:positionH>
                <wp:positionV relativeFrom="paragraph">
                  <wp:posOffset>356235</wp:posOffset>
                </wp:positionV>
                <wp:extent cx="2077720" cy="1315720"/>
                <wp:effectExtent l="0" t="0" r="17780" b="17780"/>
                <wp:wrapTight wrapText="bothSides">
                  <wp:wrapPolygon edited="0">
                    <wp:start x="0" y="0"/>
                    <wp:lineTo x="0" y="21579"/>
                    <wp:lineTo x="21587" y="21579"/>
                    <wp:lineTo x="21587" y="0"/>
                    <wp:lineTo x="0" y="0"/>
                  </wp:wrapPolygon>
                </wp:wrapTight>
                <wp:docPr id="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7720" cy="1315720"/>
                        </a:xfrm>
                        <a:prstGeom prst="rect">
                          <a:avLst/>
                        </a:prstGeom>
                        <a:solidFill>
                          <a:schemeClr val="bg1">
                            <a:lumMod val="95000"/>
                          </a:schemeClr>
                        </a:solidFill>
                        <a:ln>
                          <a:solidFill>
                            <a:schemeClr val="accent5">
                              <a:lumMod val="60000"/>
                              <a:lumOff val="40000"/>
                            </a:schemeClr>
                          </a:solidFill>
                        </a:ln>
                        <a:extLst>
                          <a:ext uri="{53640926-AAD7-44D8-BBD7-CCE9431645EC}">
                            <a14:shadowObscured xmlns:a14="http://schemas.microsoft.com/office/drawing/2010/main" val="1"/>
                          </a:ext>
                        </a:extLst>
                      </wps:spPr>
                      <wps:txbx>
                        <w:txbxContent>
                          <w:p w14:paraId="73D16509" w14:textId="77777777" w:rsidR="00EE2FA4" w:rsidRPr="00147B56" w:rsidRDefault="00EE2FA4" w:rsidP="00EE2FA4">
                            <w:pPr>
                              <w:pBdr>
                                <w:left w:val="single" w:sz="12" w:space="9" w:color="5B9BD5" w:themeColor="accent1"/>
                              </w:pBdr>
                              <w:spacing w:after="0"/>
                              <w:rPr>
                                <w:sz w:val="18"/>
                                <w:szCs w:val="18"/>
                              </w:rPr>
                            </w:pPr>
                            <w:r>
                              <w:rPr>
                                <w:i/>
                                <w:iCs/>
                                <w:noProof/>
                                <w:color w:val="2E74B5" w:themeColor="accent1" w:themeShade="BF"/>
                                <w:sz w:val="24"/>
                                <w:szCs w:val="24"/>
                                <w:lang w:eastAsia="de-DE"/>
                              </w:rPr>
                              <w:drawing>
                                <wp:inline distT="0" distB="0" distL="0" distR="0" wp14:anchorId="73D165C6" wp14:editId="73D165C7">
                                  <wp:extent cx="381000" cy="412117"/>
                                  <wp:effectExtent l="0" t="0" r="0" b="6985"/>
                                  <wp:docPr id="682" name="Grafik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luehbirne[1].jpg"/>
                                          <pic:cNvPicPr/>
                                        </pic:nvPicPr>
                                        <pic:blipFill>
                                          <a:blip r:embed="rId11">
                                            <a:extLst>
                                              <a:ext uri="{28A0092B-C50C-407E-A947-70E740481C1C}">
                                                <a14:useLocalDpi xmlns:a14="http://schemas.microsoft.com/office/drawing/2010/main" val="0"/>
                                              </a:ext>
                                            </a:extLst>
                                          </a:blip>
                                          <a:stretch>
                                            <a:fillRect/>
                                          </a:stretch>
                                        </pic:blipFill>
                                        <pic:spPr>
                                          <a:xfrm>
                                            <a:off x="0" y="0"/>
                                            <a:ext cx="392460" cy="424513"/>
                                          </a:xfrm>
                                          <a:prstGeom prst="rect">
                                            <a:avLst/>
                                          </a:prstGeom>
                                        </pic:spPr>
                                      </pic:pic>
                                    </a:graphicData>
                                  </a:graphic>
                                </wp:inline>
                              </w:drawing>
                            </w:r>
                            <w:r>
                              <w:rPr>
                                <w:b/>
                                <w:color w:val="2E74B5" w:themeColor="accent1" w:themeShade="BF"/>
                                <w:sz w:val="20"/>
                                <w:szCs w:val="20"/>
                              </w:rPr>
                              <w:t xml:space="preserve">  </w:t>
                            </w:r>
                            <w:r w:rsidRPr="00147B56">
                              <w:rPr>
                                <w:b/>
                                <w:color w:val="2E74B5" w:themeColor="accent1" w:themeShade="BF"/>
                                <w:sz w:val="18"/>
                                <w:szCs w:val="18"/>
                              </w:rPr>
                              <w:t>Wusstest du schon?!</w:t>
                            </w:r>
                            <w:r w:rsidRPr="00147B56">
                              <w:rPr>
                                <w:sz w:val="18"/>
                                <w:szCs w:val="18"/>
                              </w:rPr>
                              <w:t xml:space="preserve"> </w:t>
                            </w:r>
                            <w:r w:rsidRPr="00147B56">
                              <w:rPr>
                                <w:sz w:val="18"/>
                                <w:szCs w:val="18"/>
                              </w:rPr>
                              <w:br/>
                              <w:t xml:space="preserve">Die </w:t>
                            </w:r>
                            <w:r w:rsidRPr="00147B56">
                              <w:rPr>
                                <w:b/>
                                <w:sz w:val="18"/>
                                <w:szCs w:val="18"/>
                              </w:rPr>
                              <w:t>Lederhose</w:t>
                            </w:r>
                            <w:r w:rsidRPr="00147B56">
                              <w:rPr>
                                <w:sz w:val="18"/>
                                <w:szCs w:val="18"/>
                              </w:rPr>
                              <w:t>, von de</w:t>
                            </w:r>
                            <w:r>
                              <w:rPr>
                                <w:sz w:val="18"/>
                                <w:szCs w:val="18"/>
                              </w:rPr>
                              <w:t>n</w:t>
                            </w:r>
                            <w:r w:rsidRPr="00147B56">
                              <w:rPr>
                                <w:sz w:val="18"/>
                                <w:szCs w:val="18"/>
                              </w:rPr>
                              <w:t xml:space="preserve"> Meuten auch „Nah</w:t>
                            </w:r>
                            <w:r>
                              <w:rPr>
                                <w:sz w:val="18"/>
                                <w:szCs w:val="18"/>
                              </w:rPr>
                              <w:t>k</w:t>
                            </w:r>
                            <w:r w:rsidRPr="00147B56">
                              <w:rPr>
                                <w:sz w:val="18"/>
                                <w:szCs w:val="18"/>
                              </w:rPr>
                              <w:t>ampfhosen“ genannt, war für Juden, Polen und Ostarbeiter verboten. Auch die Trachtenvereine wurde von den Nazis nicht mehr erlaubt.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73D1641A" id="_x0000_s1029" type="#_x0000_t202" style="position:absolute;margin-left:294.5pt;margin-top:28.05pt;width:163.6pt;height:103.6pt;z-index:-251656192;visibility:visible;mso-wrap-style:square;mso-width-percent:0;mso-height-percent:0;mso-wrap-distance-left:9pt;mso-wrap-distance-top:9.35pt;mso-wrap-distance-right:9pt;mso-wrap-distance-bottom:9.35pt;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" o:allowincell="f" fillcolor="#f2f2f2 [3052]" strokecolor="#8eaadb [1944]">
                <v:textbox>
                  <w:txbxContent>
                    <w:p w14:paraId="73D16509" w14:textId="77777777" w:rsidR="00EE2FA4" w:rsidRPr="00147B56" w:rsidRDefault="00EE2FA4" w:rsidP="00EE2FA4">
                      <w:pPr>
                        <w:pBdr>
                          <w:left w:val="single" w:sz="12" w:space="9" w:color="5B9BD5" w:themeColor="accent1"/>
                        </w:pBdr>
                        <w:spacing w:after="0"/>
                        <w:rPr>
                          <w:sz w:val="18"/>
                          <w:szCs w:val="18"/>
                        </w:rPr>
                      </w:pPr>
                      <w:r>
                        <w:rPr>
                          <w:i/>
                          <w:iCs/>
                          <w:noProof/>
                          <w:color w:val="2E74B5" w:themeColor="accent1" w:themeShade="BF"/>
                          <w:sz w:val="24"/>
                          <w:szCs w:val="24"/>
                          <w:lang w:eastAsia="de-DE"/>
                        </w:rPr>
                        <w:drawing>
                          <wp:inline distT="0" distB="0" distL="0" distR="0" wp14:anchorId="73D165C6" wp14:editId="73D165C7">
                            <wp:extent cx="381000" cy="412117"/>
                            <wp:effectExtent l="0" t="0" r="0" b="6985"/>
                            <wp:docPr id="682" name="Grafik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luehbirne[1].jpg"/>
                                    <pic:cNvPicPr/>
                                  </pic:nvPicPr>
                                  <pic:blipFill>
                                    <a:blip r:embed="rId11">
                                      <a:extLst>
                                        <a:ext uri="{28A0092B-C50C-407E-A947-70E740481C1C}">
                                          <a14:useLocalDpi xmlns:a14="http://schemas.microsoft.com/office/drawing/2010/main" val="0"/>
                                        </a:ext>
                                      </a:extLst>
                                    </a:blip>
                                    <a:stretch>
                                      <a:fillRect/>
                                    </a:stretch>
                                  </pic:blipFill>
                                  <pic:spPr>
                                    <a:xfrm>
                                      <a:off x="0" y="0"/>
                                      <a:ext cx="392460" cy="424513"/>
                                    </a:xfrm>
                                    <a:prstGeom prst="rect">
                                      <a:avLst/>
                                    </a:prstGeom>
                                  </pic:spPr>
                                </pic:pic>
                              </a:graphicData>
                            </a:graphic>
                          </wp:inline>
                        </w:drawing>
                      </w:r>
                      <w:r>
                        <w:rPr>
                          <w:b/>
                          <w:color w:val="2E74B5" w:themeColor="accent1" w:themeShade="BF"/>
                          <w:sz w:val="20"/>
                          <w:szCs w:val="20"/>
                        </w:rPr>
                        <w:t xml:space="preserve">  </w:t>
                      </w:r>
                      <w:r w:rsidRPr="00147B56">
                        <w:rPr>
                          <w:b/>
                          <w:color w:val="2E74B5" w:themeColor="accent1" w:themeShade="BF"/>
                          <w:sz w:val="18"/>
                          <w:szCs w:val="18"/>
                        </w:rPr>
                        <w:t>Wusstest du schon?!</w:t>
                      </w:r>
                      <w:r w:rsidRPr="00147B56">
                        <w:rPr>
                          <w:sz w:val="18"/>
                          <w:szCs w:val="18"/>
                        </w:rPr>
                        <w:t xml:space="preserve"> </w:t>
                      </w:r>
                      <w:r w:rsidRPr="00147B56">
                        <w:rPr>
                          <w:sz w:val="18"/>
                          <w:szCs w:val="18"/>
                        </w:rPr>
                        <w:br/>
                        <w:t xml:space="preserve">Die </w:t>
                      </w:r>
                      <w:r w:rsidRPr="00147B56">
                        <w:rPr>
                          <w:b/>
                          <w:sz w:val="18"/>
                          <w:szCs w:val="18"/>
                        </w:rPr>
                        <w:t>Lederhose</w:t>
                      </w:r>
                      <w:r w:rsidRPr="00147B56">
                        <w:rPr>
                          <w:sz w:val="18"/>
                          <w:szCs w:val="18"/>
                        </w:rPr>
                        <w:t>, von de</w:t>
                      </w:r>
                      <w:r>
                        <w:rPr>
                          <w:sz w:val="18"/>
                          <w:szCs w:val="18"/>
                        </w:rPr>
                        <w:t>n</w:t>
                      </w:r>
                      <w:r w:rsidRPr="00147B56">
                        <w:rPr>
                          <w:sz w:val="18"/>
                          <w:szCs w:val="18"/>
                        </w:rPr>
                        <w:t xml:space="preserve"> Meuten auch „Nah</w:t>
                      </w:r>
                      <w:r>
                        <w:rPr>
                          <w:sz w:val="18"/>
                          <w:szCs w:val="18"/>
                        </w:rPr>
                        <w:t>k</w:t>
                      </w:r>
                      <w:r w:rsidRPr="00147B56">
                        <w:rPr>
                          <w:sz w:val="18"/>
                          <w:szCs w:val="18"/>
                        </w:rPr>
                        <w:t>ampfhosen“ genannt, war für Juden, Polen und Ostarbeiter verboten. Auch die Trachtenvereine wurde von den Nazis nicht mehr erlaubt.</w:t>
                      </w:r>
                    </w:p>
                  </w:txbxContent>
                </v:textbox>
                <w10:wrap type="tight"/>
              </v:shape>
            </w:pict>
          </mc:Fallback>
        </mc:AlternateContent>
      </w:r>
      <w:r w:rsidRPr="00585F61">
        <w:rPr>
          <w:b/>
        </w:rPr>
        <w:t>T1: Vergleich der Kleidung von Leipziger Meuten, Hitlerjugend und Jugendlichen in den 30er Jahren</w:t>
      </w:r>
      <w:r w:rsidRPr="00585F61">
        <w:rPr>
          <w:b/>
        </w:rPr>
        <w:br/>
      </w:r>
      <w:r w:rsidRPr="00585F61">
        <w:rPr>
          <w:b/>
        </w:rPr>
        <w:br/>
      </w:r>
      <w:r w:rsidRPr="00585F61">
        <w:rPr>
          <w:sz w:val="24"/>
          <w:szCs w:val="24"/>
        </w:rPr>
        <w:t xml:space="preserve">3. Stellt Vermutungen über die Gründe der Meuten auf, sich für ihre eigene Art der Kleidung </w:t>
      </w:r>
      <w:r>
        <w:rPr>
          <w:sz w:val="24"/>
          <w:szCs w:val="24"/>
        </w:rPr>
        <w:t>zu entschei</w:t>
      </w:r>
      <w:r w:rsidRPr="00585F61">
        <w:rPr>
          <w:sz w:val="24"/>
          <w:szCs w:val="24"/>
        </w:rPr>
        <w:t>den! (PA, mündl., 5 min.)</w:t>
      </w:r>
      <w:r w:rsidRPr="00585F61">
        <w:rPr>
          <w:sz w:val="24"/>
          <w:szCs w:val="24"/>
        </w:rPr>
        <w:br/>
      </w:r>
    </w:p>
    <w:p w14:paraId="73D16351" w14:textId="77777777" w:rsidR="00EE2FA4" w:rsidRPr="00585F61" w:rsidRDefault="00EE2FA4" w:rsidP="00EE2FA4">
      <w:pPr>
        <w:spacing w:line="240" w:lineRule="auto"/>
        <w:rPr>
          <w:color w:val="FF0000"/>
          <w:sz w:val="24"/>
          <w:szCs w:val="24"/>
        </w:rPr>
      </w:pPr>
      <w:r w:rsidRPr="00585F61">
        <w:rPr>
          <w:color w:val="FF0000"/>
          <w:sz w:val="24"/>
          <w:szCs w:val="24"/>
        </w:rPr>
        <w:t>Die SchülerInnen kommen auf folgende Erkenntnisse: Abgrenzung zu anderen Gruppen, Erkennungszeichen, Provokation, Ausdruck ihres individuellen Geschmacks, Meuten wollten etwas Verbotenes tun, Rebellion</w:t>
      </w:r>
    </w:p>
    <w:p w14:paraId="73D16352" w14:textId="77777777" w:rsidR="00EE2FA4" w:rsidRPr="00585F61" w:rsidRDefault="00EE2FA4" w:rsidP="00EE2FA4">
      <w:pPr>
        <w:pStyle w:val="Listenabsatz"/>
        <w:numPr>
          <w:ilvl w:val="0"/>
          <w:numId w:val="1"/>
        </w:numPr>
        <w:rPr>
          <w:color w:val="FF0000"/>
          <w:sz w:val="24"/>
          <w:szCs w:val="24"/>
        </w:rPr>
      </w:pPr>
      <w:r w:rsidRPr="00585F61">
        <w:rPr>
          <w:color w:val="FF0000"/>
          <w:sz w:val="24"/>
          <w:szCs w:val="24"/>
        </w:rPr>
        <w:t>Widerstand?!</w:t>
      </w:r>
    </w:p>
    <w:p w14:paraId="73D16353" w14:textId="77777777" w:rsidR="00EE2FA4" w:rsidRPr="00585F61" w:rsidRDefault="00EE2FA4" w:rsidP="00EE2FA4">
      <w:pPr>
        <w:rPr>
          <w:sz w:val="24"/>
          <w:szCs w:val="24"/>
        </w:rPr>
      </w:pPr>
    </w:p>
    <w:p w14:paraId="73D16354" w14:textId="77777777" w:rsidR="00EE2FA4" w:rsidRPr="00585F61" w:rsidRDefault="00EE2FA4" w:rsidP="00EE2FA4">
      <w:pPr>
        <w:rPr>
          <w:sz w:val="24"/>
          <w:szCs w:val="24"/>
        </w:rPr>
      </w:pPr>
    </w:p>
    <w:p w14:paraId="73D16355" w14:textId="77777777" w:rsidR="00EE2FA4" w:rsidRPr="00585F61" w:rsidRDefault="00EE2FA4" w:rsidP="00EE2FA4">
      <w:pPr>
        <w:rPr>
          <w:sz w:val="24"/>
          <w:szCs w:val="24"/>
        </w:rPr>
      </w:pPr>
      <w:r w:rsidRPr="00585F61">
        <w:rPr>
          <w:sz w:val="24"/>
          <w:szCs w:val="24"/>
        </w:rPr>
        <w:lastRenderedPageBreak/>
        <w:br/>
        <w:t>4. Kleidung als Widerstand – Beurteilt, ob diese These auch heute noch aktuell ist! (GA, mündl., 10 min.) Fülle im Anschluss T2 mit den gesammelten Erkenntnissen aus! Formuliere in Sätzen! (EA, schriftl., 5 min.)</w:t>
      </w:r>
    </w:p>
    <w:tbl>
      <w:tblPr>
        <w:tblStyle w:val="Tabellenraster"/>
        <w:tblW w:w="0" w:type="auto"/>
        <w:tblLook w:val="04A0" w:firstRow="1" w:lastRow="0" w:firstColumn="1" w:lastColumn="0" w:noHBand="0" w:noVBand="1"/>
      </w:tblPr>
      <w:tblGrid>
        <w:gridCol w:w="9062"/>
      </w:tblGrid>
      <w:tr w:rsidR="00EE2FA4" w:rsidRPr="00585F61" w14:paraId="73D16357" w14:textId="77777777" w:rsidTr="00DE02AF">
        <w:tc>
          <w:tcPr>
            <w:tcW w:w="9062" w:type="dxa"/>
            <w:shd w:val="clear" w:color="auto" w:fill="E7E6E6" w:themeFill="background2"/>
          </w:tcPr>
          <w:p w14:paraId="73D16356" w14:textId="77777777" w:rsidR="00EE2FA4" w:rsidRPr="00585F61" w:rsidRDefault="00EE2FA4" w:rsidP="00DE02AF">
            <w:pPr>
              <w:spacing w:line="480" w:lineRule="auto"/>
              <w:rPr>
                <w:sz w:val="24"/>
                <w:szCs w:val="24"/>
              </w:rPr>
            </w:pPr>
            <w:r w:rsidRPr="00585F61">
              <w:rPr>
                <w:sz w:val="24"/>
                <w:szCs w:val="24"/>
              </w:rPr>
              <w:t>These: „Kleidung als Widerstand“ – Aktualität?</w:t>
            </w:r>
          </w:p>
        </w:tc>
      </w:tr>
      <w:tr w:rsidR="00EE2FA4" w:rsidRPr="00585F61" w14:paraId="73D16359" w14:textId="77777777" w:rsidTr="00DE02AF">
        <w:tc>
          <w:tcPr>
            <w:tcW w:w="9062" w:type="dxa"/>
          </w:tcPr>
          <w:p w14:paraId="73D16358" w14:textId="77777777" w:rsidR="00EE2FA4" w:rsidRPr="00585F61" w:rsidRDefault="00EE2FA4" w:rsidP="00DE02AF">
            <w:pPr>
              <w:rPr>
                <w:color w:val="FF0000"/>
                <w:sz w:val="24"/>
                <w:szCs w:val="24"/>
              </w:rPr>
            </w:pPr>
            <w:r w:rsidRPr="00585F61">
              <w:rPr>
                <w:color w:val="FF0000"/>
                <w:sz w:val="24"/>
                <w:szCs w:val="24"/>
              </w:rPr>
              <w:t>Eine mögliche Beantwortung der These (hier sind sehr viele unterschiedliche Antworten der SchülerInnen möglich):</w:t>
            </w:r>
            <w:r w:rsidRPr="00585F61">
              <w:rPr>
                <w:color w:val="FF0000"/>
                <w:sz w:val="24"/>
                <w:szCs w:val="24"/>
              </w:rPr>
              <w:br/>
              <w:t>Auch heute gibt es noch Kleidung, die als Widerstand gelten kann. Sie drückt meistens Widerstand gegen ein bestimmtes System oder eine politische Meinung aus. Zu nennen wäre hier die Linke oder Rechte Szene, die sind durch bestimmten Aufdrucke auf T-Shirts oder Jacken ihren Widerstand gegen eine Regierungsform ausdrücken. Vor allem aber spielte Kleidung im politischen Widerstand in der Vergangenheit eine große Rolle, z.B. bei der Punk-Szene in der DDR, den Studenten auf dem Wartburgfest, die als erstes die Farben schwarz-rot-gold trugen, aber vor allem die Jugend zur Zeit des NS wollte durch ihre nonkonforme Kleidung Aufsehen erregen. Beispiele wären hier die Swing-Jugend oder die Edelweißpiraten. Damals war es sogar sehr gefährlich sich so zu kleiden. Heutzutage ist Meinungsfreiheit und jeder darf tragen, was er will. Widerstandskleidung heute, kann man also nicht 1:1 mit der, früherer Generationen vergleichen. Eventuell wäre der Begriff Widerstand auch zu weit gegriffen und Kleidung soll mehr eine Art Provokation oder Rebellion ausdrücken. Zudem muss eine bestimmte Art oder ein ungewöhnlicher Stil der Kleidung nicht unbedingt gleich bedeuten, dass man beabsichtigt widerständisch zu handeln. Sie kann auch einfach eine Form der Individualität und des Geschmacks einer Person sein.</w:t>
            </w:r>
          </w:p>
        </w:tc>
      </w:tr>
    </w:tbl>
    <w:p w14:paraId="73D1635A" w14:textId="77777777" w:rsidR="00EE2FA4" w:rsidRPr="00585F61" w:rsidRDefault="00EE2FA4" w:rsidP="00EE2FA4">
      <w:pPr>
        <w:rPr>
          <w:b/>
        </w:rPr>
      </w:pPr>
      <w:r w:rsidRPr="00585F61">
        <w:rPr>
          <w:b/>
        </w:rPr>
        <w:t>T2: Ergebnisse der Gruppendiskussion</w:t>
      </w:r>
    </w:p>
    <w:p w14:paraId="73D1635B" w14:textId="77777777" w:rsidR="00EE2FA4" w:rsidRPr="00585F61" w:rsidRDefault="00EE2FA4" w:rsidP="00EE2FA4">
      <w:pPr>
        <w:sectPr w:rsidR="00EE2FA4" w:rsidRPr="00585F61">
          <w:headerReference w:type="default" r:id="rId27"/>
          <w:footerReference w:type="default" r:id="rId28"/>
          <w:pgSz w:w="11906" w:h="16838"/>
          <w:pgMar w:top="1417" w:right="1417" w:bottom="1134" w:left="1417" w:header="708" w:footer="708" w:gutter="0"/>
          <w:cols w:space="708"/>
          <w:docGrid w:linePitch="360"/>
        </w:sectPr>
      </w:pPr>
    </w:p>
    <w:p w14:paraId="73D1635C" w14:textId="77777777" w:rsidR="00EE2FA4" w:rsidRDefault="00EE2FA4" w:rsidP="00EE2FA4">
      <w:pPr>
        <w:pStyle w:val="Text"/>
        <w:rPr>
          <w:rFonts w:asciiTheme="minorHAnsi" w:hAnsiTheme="minorHAnsi"/>
          <w:sz w:val="24"/>
          <w:szCs w:val="24"/>
        </w:rPr>
      </w:pPr>
      <w:r w:rsidRPr="00585F61">
        <w:rPr>
          <w:rFonts w:asciiTheme="minorHAnsi" w:hAnsiTheme="minorHAnsi"/>
          <w:sz w:val="24"/>
          <w:szCs w:val="24"/>
        </w:rPr>
        <w:lastRenderedPageBreak/>
        <w:t>1. Lies dir den Darstellungstext durch! Markiere die Treffpunkte der Leipziger Meuten rot in der Karte Q1 (auf der Rückseite des Arbeitsblattes)! Vermerke am Rand mit Hilfe von Pfeilen, welche Meute zu welchem Treffpunkt gehört! (EA, schriftl., 7 min.)</w:t>
      </w:r>
    </w:p>
    <w:p w14:paraId="73D1635D" w14:textId="77777777" w:rsidR="00EE2FA4" w:rsidRPr="00585F61" w:rsidRDefault="00EE2FA4" w:rsidP="00EE2FA4">
      <w:pPr>
        <w:pStyle w:val="Text"/>
        <w:rPr>
          <w:rFonts w:asciiTheme="minorHAnsi" w:hAnsiTheme="minorHAnsi"/>
          <w:sz w:val="24"/>
          <w:szCs w:val="24"/>
        </w:rPr>
      </w:pPr>
      <w:r>
        <w:rPr>
          <w:rFonts w:asciiTheme="minorHAnsi" w:hAnsiTheme="minorHAnsi"/>
          <w:sz w:val="24"/>
          <w:szCs w:val="24"/>
        </w:rPr>
        <w:t xml:space="preserve"> </w:t>
      </w:r>
    </w:p>
    <w:p w14:paraId="73D1635E" w14:textId="77777777" w:rsidR="00EE2FA4" w:rsidRPr="00AA29B1" w:rsidRDefault="00EE2FA4" w:rsidP="00EE2FA4">
      <w:pPr>
        <w:pStyle w:val="Text"/>
        <w:rPr>
          <w:rFonts w:asciiTheme="minorHAnsi" w:hAnsiTheme="minorHAnsi"/>
          <w:b/>
          <w:sz w:val="24"/>
          <w:szCs w:val="24"/>
        </w:rPr>
      </w:pPr>
      <w:r w:rsidRPr="0072763F">
        <w:rPr>
          <w:rFonts w:asciiTheme="minorHAnsi" w:hAnsiTheme="minorHAnsi"/>
          <w:noProof/>
          <w:sz w:val="24"/>
          <w:szCs w:val="24"/>
        </w:rPr>
        <mc:AlternateContent>
          <mc:Choice Requires="wps">
            <w:drawing>
              <wp:anchor distT="45720" distB="45720" distL="114300" distR="114300" simplePos="0" relativeHeight="251709440" behindDoc="0" locked="0" layoutInCell="1" allowOverlap="1" wp14:anchorId="73D1641C" wp14:editId="73D1641D">
                <wp:simplePos x="0" y="0"/>
                <wp:positionH relativeFrom="margin">
                  <wp:align>left</wp:align>
                </wp:positionH>
                <wp:positionV relativeFrom="paragraph">
                  <wp:posOffset>262890</wp:posOffset>
                </wp:positionV>
                <wp:extent cx="374015" cy="1404620"/>
                <wp:effectExtent l="0" t="0" r="26035" b="18415"/>
                <wp:wrapSquare wrapText="bothSides"/>
                <wp:docPr id="107374186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015" cy="1404620"/>
                        </a:xfrm>
                        <a:prstGeom prst="rect">
                          <a:avLst/>
                        </a:prstGeom>
                        <a:solidFill>
                          <a:srgbClr val="FFFFFF"/>
                        </a:solidFill>
                        <a:ln w="9525">
                          <a:solidFill>
                            <a:schemeClr val="bg1"/>
                          </a:solidFill>
                          <a:miter lim="800000"/>
                          <a:headEnd/>
                          <a:tailEnd/>
                        </a:ln>
                      </wps:spPr>
                      <wps:txbx>
                        <w:txbxContent>
                          <w:p w14:paraId="73D1650A" w14:textId="77777777" w:rsidR="00EE2FA4" w:rsidRDefault="00EE2FA4" w:rsidP="00EE2FA4">
                            <w:pPr>
                              <w:spacing w:after="0" w:line="240" w:lineRule="auto"/>
                              <w:rPr>
                                <w:rFonts w:asciiTheme="majorHAnsi" w:hAnsiTheme="majorHAnsi"/>
                                <w:sz w:val="24"/>
                                <w:szCs w:val="24"/>
                              </w:rPr>
                            </w:pPr>
                            <w:r>
                              <w:rPr>
                                <w:rFonts w:asciiTheme="majorHAnsi" w:hAnsiTheme="majorHAnsi"/>
                                <w:sz w:val="24"/>
                                <w:szCs w:val="24"/>
                              </w:rPr>
                              <w:t>1</w:t>
                            </w:r>
                          </w:p>
                          <w:p w14:paraId="73D1650B" w14:textId="77777777" w:rsidR="00EE2FA4" w:rsidRDefault="00EE2FA4" w:rsidP="00EE2FA4">
                            <w:pPr>
                              <w:spacing w:after="0" w:line="240" w:lineRule="auto"/>
                              <w:rPr>
                                <w:rFonts w:asciiTheme="majorHAnsi" w:hAnsiTheme="majorHAnsi"/>
                                <w:sz w:val="24"/>
                                <w:szCs w:val="24"/>
                              </w:rPr>
                            </w:pPr>
                          </w:p>
                          <w:p w14:paraId="73D1650C" w14:textId="77777777" w:rsidR="00EE2FA4" w:rsidRDefault="00EE2FA4" w:rsidP="00EE2FA4">
                            <w:pPr>
                              <w:spacing w:after="0" w:line="240" w:lineRule="auto"/>
                              <w:rPr>
                                <w:rFonts w:asciiTheme="majorHAnsi" w:hAnsiTheme="majorHAnsi"/>
                                <w:sz w:val="24"/>
                                <w:szCs w:val="24"/>
                              </w:rPr>
                            </w:pPr>
                          </w:p>
                          <w:p w14:paraId="73D1650D" w14:textId="77777777" w:rsidR="00EE2FA4" w:rsidRDefault="00EE2FA4" w:rsidP="00EE2FA4">
                            <w:pPr>
                              <w:spacing w:after="0" w:line="240" w:lineRule="auto"/>
                              <w:rPr>
                                <w:rFonts w:asciiTheme="majorHAnsi" w:hAnsiTheme="majorHAnsi"/>
                                <w:sz w:val="24"/>
                                <w:szCs w:val="24"/>
                              </w:rPr>
                            </w:pPr>
                          </w:p>
                          <w:p w14:paraId="73D1650E" w14:textId="77777777" w:rsidR="00EE2FA4" w:rsidRDefault="00EE2FA4" w:rsidP="00EE2FA4">
                            <w:pPr>
                              <w:spacing w:after="0" w:line="240" w:lineRule="auto"/>
                              <w:rPr>
                                <w:rFonts w:asciiTheme="majorHAnsi" w:hAnsiTheme="majorHAnsi"/>
                                <w:sz w:val="24"/>
                                <w:szCs w:val="24"/>
                              </w:rPr>
                            </w:pPr>
                            <w:r>
                              <w:rPr>
                                <w:rFonts w:asciiTheme="majorHAnsi" w:hAnsiTheme="majorHAnsi"/>
                                <w:sz w:val="24"/>
                                <w:szCs w:val="24"/>
                              </w:rPr>
                              <w:t>5</w:t>
                            </w:r>
                          </w:p>
                          <w:p w14:paraId="73D1650F" w14:textId="77777777" w:rsidR="00EE2FA4" w:rsidRDefault="00EE2FA4" w:rsidP="00EE2FA4">
                            <w:pPr>
                              <w:spacing w:after="0" w:line="240" w:lineRule="auto"/>
                              <w:rPr>
                                <w:rFonts w:asciiTheme="majorHAnsi" w:hAnsiTheme="majorHAnsi"/>
                                <w:sz w:val="24"/>
                                <w:szCs w:val="24"/>
                              </w:rPr>
                            </w:pPr>
                          </w:p>
                          <w:p w14:paraId="73D16510" w14:textId="77777777" w:rsidR="00EE2FA4" w:rsidRDefault="00EE2FA4" w:rsidP="00EE2FA4">
                            <w:pPr>
                              <w:spacing w:after="0" w:line="240" w:lineRule="auto"/>
                              <w:rPr>
                                <w:rFonts w:asciiTheme="majorHAnsi" w:hAnsiTheme="majorHAnsi"/>
                                <w:sz w:val="24"/>
                                <w:szCs w:val="24"/>
                              </w:rPr>
                            </w:pPr>
                          </w:p>
                          <w:p w14:paraId="73D16511" w14:textId="77777777" w:rsidR="00EE2FA4" w:rsidRDefault="00EE2FA4" w:rsidP="00EE2FA4">
                            <w:pPr>
                              <w:spacing w:after="0" w:line="240" w:lineRule="auto"/>
                              <w:rPr>
                                <w:rFonts w:asciiTheme="majorHAnsi" w:hAnsiTheme="majorHAnsi"/>
                                <w:sz w:val="24"/>
                                <w:szCs w:val="24"/>
                              </w:rPr>
                            </w:pPr>
                          </w:p>
                          <w:p w14:paraId="73D16512" w14:textId="77777777" w:rsidR="00EE2FA4" w:rsidRDefault="00EE2FA4" w:rsidP="00EE2FA4">
                            <w:pPr>
                              <w:spacing w:after="0" w:line="240" w:lineRule="auto"/>
                              <w:rPr>
                                <w:rFonts w:asciiTheme="majorHAnsi" w:hAnsiTheme="majorHAnsi"/>
                                <w:sz w:val="24"/>
                                <w:szCs w:val="24"/>
                              </w:rPr>
                            </w:pPr>
                          </w:p>
                          <w:p w14:paraId="73D16513" w14:textId="77777777" w:rsidR="00EE2FA4" w:rsidRDefault="00EE2FA4" w:rsidP="00EE2FA4">
                            <w:pPr>
                              <w:spacing w:after="0" w:line="240" w:lineRule="auto"/>
                              <w:rPr>
                                <w:rFonts w:asciiTheme="majorHAnsi" w:hAnsiTheme="majorHAnsi"/>
                                <w:sz w:val="24"/>
                                <w:szCs w:val="24"/>
                              </w:rPr>
                            </w:pPr>
                            <w:r>
                              <w:rPr>
                                <w:rFonts w:asciiTheme="majorHAnsi" w:hAnsiTheme="majorHAnsi"/>
                                <w:sz w:val="24"/>
                                <w:szCs w:val="24"/>
                              </w:rPr>
                              <w:t>10</w:t>
                            </w:r>
                          </w:p>
                          <w:p w14:paraId="73D16514" w14:textId="77777777" w:rsidR="00EE2FA4" w:rsidRDefault="00EE2FA4" w:rsidP="00EE2FA4">
                            <w:pPr>
                              <w:spacing w:after="0" w:line="240" w:lineRule="auto"/>
                              <w:rPr>
                                <w:rFonts w:asciiTheme="majorHAnsi" w:hAnsiTheme="majorHAnsi"/>
                                <w:sz w:val="24"/>
                                <w:szCs w:val="24"/>
                              </w:rPr>
                            </w:pPr>
                          </w:p>
                          <w:p w14:paraId="73D16515" w14:textId="77777777" w:rsidR="00EE2FA4" w:rsidRDefault="00EE2FA4" w:rsidP="00EE2FA4">
                            <w:pPr>
                              <w:spacing w:after="0" w:line="240" w:lineRule="auto"/>
                              <w:rPr>
                                <w:rFonts w:asciiTheme="majorHAnsi" w:hAnsiTheme="majorHAnsi"/>
                                <w:sz w:val="24"/>
                                <w:szCs w:val="24"/>
                              </w:rPr>
                            </w:pPr>
                          </w:p>
                          <w:p w14:paraId="73D16516" w14:textId="77777777" w:rsidR="00EE2FA4" w:rsidRDefault="00EE2FA4" w:rsidP="00EE2FA4">
                            <w:pPr>
                              <w:spacing w:after="0" w:line="240" w:lineRule="auto"/>
                              <w:rPr>
                                <w:rFonts w:asciiTheme="majorHAnsi" w:hAnsiTheme="majorHAnsi"/>
                                <w:sz w:val="24"/>
                                <w:szCs w:val="24"/>
                              </w:rPr>
                            </w:pPr>
                          </w:p>
                          <w:p w14:paraId="73D16517" w14:textId="77777777" w:rsidR="00EE2FA4" w:rsidRDefault="00EE2FA4" w:rsidP="00EE2FA4">
                            <w:pPr>
                              <w:spacing w:after="0" w:line="240" w:lineRule="auto"/>
                              <w:rPr>
                                <w:rFonts w:asciiTheme="majorHAnsi" w:hAnsiTheme="majorHAnsi"/>
                                <w:sz w:val="24"/>
                                <w:szCs w:val="24"/>
                              </w:rPr>
                            </w:pPr>
                          </w:p>
                          <w:p w14:paraId="73D16518" w14:textId="77777777" w:rsidR="00EE2FA4" w:rsidRDefault="00EE2FA4" w:rsidP="00EE2FA4">
                            <w:pPr>
                              <w:spacing w:after="0" w:line="240" w:lineRule="auto"/>
                              <w:rPr>
                                <w:rFonts w:asciiTheme="majorHAnsi" w:hAnsiTheme="majorHAnsi"/>
                                <w:sz w:val="24"/>
                                <w:szCs w:val="24"/>
                              </w:rPr>
                            </w:pPr>
                            <w:r>
                              <w:rPr>
                                <w:rFonts w:asciiTheme="majorHAnsi" w:hAnsiTheme="majorHAnsi"/>
                                <w:sz w:val="24"/>
                                <w:szCs w:val="24"/>
                              </w:rPr>
                              <w:t>15</w:t>
                            </w:r>
                          </w:p>
                          <w:p w14:paraId="73D16519" w14:textId="77777777" w:rsidR="00EE2FA4" w:rsidRDefault="00EE2FA4" w:rsidP="00EE2FA4">
                            <w:pPr>
                              <w:spacing w:after="0" w:line="240" w:lineRule="auto"/>
                              <w:rPr>
                                <w:rFonts w:asciiTheme="majorHAnsi" w:hAnsiTheme="majorHAnsi"/>
                                <w:sz w:val="24"/>
                                <w:szCs w:val="24"/>
                              </w:rPr>
                            </w:pPr>
                          </w:p>
                          <w:p w14:paraId="73D1651A" w14:textId="77777777" w:rsidR="00EE2FA4" w:rsidRDefault="00EE2FA4" w:rsidP="00EE2FA4">
                            <w:pPr>
                              <w:spacing w:after="0" w:line="240" w:lineRule="auto"/>
                              <w:rPr>
                                <w:rFonts w:asciiTheme="majorHAnsi" w:hAnsiTheme="majorHAnsi"/>
                                <w:sz w:val="24"/>
                                <w:szCs w:val="24"/>
                              </w:rPr>
                            </w:pPr>
                          </w:p>
                          <w:p w14:paraId="73D1651B" w14:textId="77777777" w:rsidR="00EE2FA4" w:rsidRPr="0072763F" w:rsidRDefault="00EE2FA4" w:rsidP="00EE2FA4">
                            <w:pPr>
                              <w:spacing w:after="0" w:line="240" w:lineRule="auto"/>
                              <w:rPr>
                                <w:rFonts w:asciiTheme="majorHAnsi" w:hAnsiTheme="majorHAnsi"/>
                                <w:sz w:val="24"/>
                                <w:szCs w:val="24"/>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3D1641C" id="_x0000_s1030" type="#_x0000_t202" style="position:absolute;margin-left:0;margin-top:20.7pt;width:29.45pt;height:110.6pt;z-index:251709440;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" strokecolor="white [3212]">
                <v:textbox style="mso-fit-shape-to-text:t">
                  <w:txbxContent>
                    <w:p w14:paraId="73D1650A" w14:textId="77777777" w:rsidR="00EE2FA4" w:rsidRDefault="00EE2FA4" w:rsidP="00EE2FA4">
                      <w:pPr>
                        <w:spacing w:after="0" w:line="240" w:lineRule="auto"/>
                        <w:rPr>
                          <w:rFonts w:asciiTheme="majorHAnsi" w:hAnsiTheme="majorHAnsi"/>
                          <w:sz w:val="24"/>
                          <w:szCs w:val="24"/>
                        </w:rPr>
                      </w:pPr>
                      <w:r>
                        <w:rPr>
                          <w:rFonts w:asciiTheme="majorHAnsi" w:hAnsiTheme="majorHAnsi"/>
                          <w:sz w:val="24"/>
                          <w:szCs w:val="24"/>
                        </w:rPr>
                        <w:t>1</w:t>
                      </w:r>
                    </w:p>
                    <w:p w14:paraId="73D1650B" w14:textId="77777777" w:rsidR="00EE2FA4" w:rsidRDefault="00EE2FA4" w:rsidP="00EE2FA4">
                      <w:pPr>
                        <w:spacing w:after="0" w:line="240" w:lineRule="auto"/>
                        <w:rPr>
                          <w:rFonts w:asciiTheme="majorHAnsi" w:hAnsiTheme="majorHAnsi"/>
                          <w:sz w:val="24"/>
                          <w:szCs w:val="24"/>
                        </w:rPr>
                      </w:pPr>
                    </w:p>
                    <w:p w14:paraId="73D1650C" w14:textId="77777777" w:rsidR="00EE2FA4" w:rsidRDefault="00EE2FA4" w:rsidP="00EE2FA4">
                      <w:pPr>
                        <w:spacing w:after="0" w:line="240" w:lineRule="auto"/>
                        <w:rPr>
                          <w:rFonts w:asciiTheme="majorHAnsi" w:hAnsiTheme="majorHAnsi"/>
                          <w:sz w:val="24"/>
                          <w:szCs w:val="24"/>
                        </w:rPr>
                      </w:pPr>
                    </w:p>
                    <w:p w14:paraId="73D1650D" w14:textId="77777777" w:rsidR="00EE2FA4" w:rsidRDefault="00EE2FA4" w:rsidP="00EE2FA4">
                      <w:pPr>
                        <w:spacing w:after="0" w:line="240" w:lineRule="auto"/>
                        <w:rPr>
                          <w:rFonts w:asciiTheme="majorHAnsi" w:hAnsiTheme="majorHAnsi"/>
                          <w:sz w:val="24"/>
                          <w:szCs w:val="24"/>
                        </w:rPr>
                      </w:pPr>
                    </w:p>
                    <w:p w14:paraId="73D1650E" w14:textId="77777777" w:rsidR="00EE2FA4" w:rsidRDefault="00EE2FA4" w:rsidP="00EE2FA4">
                      <w:pPr>
                        <w:spacing w:after="0" w:line="240" w:lineRule="auto"/>
                        <w:rPr>
                          <w:rFonts w:asciiTheme="majorHAnsi" w:hAnsiTheme="majorHAnsi"/>
                          <w:sz w:val="24"/>
                          <w:szCs w:val="24"/>
                        </w:rPr>
                      </w:pPr>
                      <w:r>
                        <w:rPr>
                          <w:rFonts w:asciiTheme="majorHAnsi" w:hAnsiTheme="majorHAnsi"/>
                          <w:sz w:val="24"/>
                          <w:szCs w:val="24"/>
                        </w:rPr>
                        <w:t>5</w:t>
                      </w:r>
                    </w:p>
                    <w:p w14:paraId="73D1650F" w14:textId="77777777" w:rsidR="00EE2FA4" w:rsidRDefault="00EE2FA4" w:rsidP="00EE2FA4">
                      <w:pPr>
                        <w:spacing w:after="0" w:line="240" w:lineRule="auto"/>
                        <w:rPr>
                          <w:rFonts w:asciiTheme="majorHAnsi" w:hAnsiTheme="majorHAnsi"/>
                          <w:sz w:val="24"/>
                          <w:szCs w:val="24"/>
                        </w:rPr>
                      </w:pPr>
                    </w:p>
                    <w:p w14:paraId="73D16510" w14:textId="77777777" w:rsidR="00EE2FA4" w:rsidRDefault="00EE2FA4" w:rsidP="00EE2FA4">
                      <w:pPr>
                        <w:spacing w:after="0" w:line="240" w:lineRule="auto"/>
                        <w:rPr>
                          <w:rFonts w:asciiTheme="majorHAnsi" w:hAnsiTheme="majorHAnsi"/>
                          <w:sz w:val="24"/>
                          <w:szCs w:val="24"/>
                        </w:rPr>
                      </w:pPr>
                    </w:p>
                    <w:p w14:paraId="73D16511" w14:textId="77777777" w:rsidR="00EE2FA4" w:rsidRDefault="00EE2FA4" w:rsidP="00EE2FA4">
                      <w:pPr>
                        <w:spacing w:after="0" w:line="240" w:lineRule="auto"/>
                        <w:rPr>
                          <w:rFonts w:asciiTheme="majorHAnsi" w:hAnsiTheme="majorHAnsi"/>
                          <w:sz w:val="24"/>
                          <w:szCs w:val="24"/>
                        </w:rPr>
                      </w:pPr>
                    </w:p>
                    <w:p w14:paraId="73D16512" w14:textId="77777777" w:rsidR="00EE2FA4" w:rsidRDefault="00EE2FA4" w:rsidP="00EE2FA4">
                      <w:pPr>
                        <w:spacing w:after="0" w:line="240" w:lineRule="auto"/>
                        <w:rPr>
                          <w:rFonts w:asciiTheme="majorHAnsi" w:hAnsiTheme="majorHAnsi"/>
                          <w:sz w:val="24"/>
                          <w:szCs w:val="24"/>
                        </w:rPr>
                      </w:pPr>
                    </w:p>
                    <w:p w14:paraId="73D16513" w14:textId="77777777" w:rsidR="00EE2FA4" w:rsidRDefault="00EE2FA4" w:rsidP="00EE2FA4">
                      <w:pPr>
                        <w:spacing w:after="0" w:line="240" w:lineRule="auto"/>
                        <w:rPr>
                          <w:rFonts w:asciiTheme="majorHAnsi" w:hAnsiTheme="majorHAnsi"/>
                          <w:sz w:val="24"/>
                          <w:szCs w:val="24"/>
                        </w:rPr>
                      </w:pPr>
                      <w:r>
                        <w:rPr>
                          <w:rFonts w:asciiTheme="majorHAnsi" w:hAnsiTheme="majorHAnsi"/>
                          <w:sz w:val="24"/>
                          <w:szCs w:val="24"/>
                        </w:rPr>
                        <w:t>10</w:t>
                      </w:r>
                    </w:p>
                    <w:p w14:paraId="73D16514" w14:textId="77777777" w:rsidR="00EE2FA4" w:rsidRDefault="00EE2FA4" w:rsidP="00EE2FA4">
                      <w:pPr>
                        <w:spacing w:after="0" w:line="240" w:lineRule="auto"/>
                        <w:rPr>
                          <w:rFonts w:asciiTheme="majorHAnsi" w:hAnsiTheme="majorHAnsi"/>
                          <w:sz w:val="24"/>
                          <w:szCs w:val="24"/>
                        </w:rPr>
                      </w:pPr>
                    </w:p>
                    <w:p w14:paraId="73D16515" w14:textId="77777777" w:rsidR="00EE2FA4" w:rsidRDefault="00EE2FA4" w:rsidP="00EE2FA4">
                      <w:pPr>
                        <w:spacing w:after="0" w:line="240" w:lineRule="auto"/>
                        <w:rPr>
                          <w:rFonts w:asciiTheme="majorHAnsi" w:hAnsiTheme="majorHAnsi"/>
                          <w:sz w:val="24"/>
                          <w:szCs w:val="24"/>
                        </w:rPr>
                      </w:pPr>
                    </w:p>
                    <w:p w14:paraId="73D16516" w14:textId="77777777" w:rsidR="00EE2FA4" w:rsidRDefault="00EE2FA4" w:rsidP="00EE2FA4">
                      <w:pPr>
                        <w:spacing w:after="0" w:line="240" w:lineRule="auto"/>
                        <w:rPr>
                          <w:rFonts w:asciiTheme="majorHAnsi" w:hAnsiTheme="majorHAnsi"/>
                          <w:sz w:val="24"/>
                          <w:szCs w:val="24"/>
                        </w:rPr>
                      </w:pPr>
                    </w:p>
                    <w:p w14:paraId="73D16517" w14:textId="77777777" w:rsidR="00EE2FA4" w:rsidRDefault="00EE2FA4" w:rsidP="00EE2FA4">
                      <w:pPr>
                        <w:spacing w:after="0" w:line="240" w:lineRule="auto"/>
                        <w:rPr>
                          <w:rFonts w:asciiTheme="majorHAnsi" w:hAnsiTheme="majorHAnsi"/>
                          <w:sz w:val="24"/>
                          <w:szCs w:val="24"/>
                        </w:rPr>
                      </w:pPr>
                    </w:p>
                    <w:p w14:paraId="73D16518" w14:textId="77777777" w:rsidR="00EE2FA4" w:rsidRDefault="00EE2FA4" w:rsidP="00EE2FA4">
                      <w:pPr>
                        <w:spacing w:after="0" w:line="240" w:lineRule="auto"/>
                        <w:rPr>
                          <w:rFonts w:asciiTheme="majorHAnsi" w:hAnsiTheme="majorHAnsi"/>
                          <w:sz w:val="24"/>
                          <w:szCs w:val="24"/>
                        </w:rPr>
                      </w:pPr>
                      <w:r>
                        <w:rPr>
                          <w:rFonts w:asciiTheme="majorHAnsi" w:hAnsiTheme="majorHAnsi"/>
                          <w:sz w:val="24"/>
                          <w:szCs w:val="24"/>
                        </w:rPr>
                        <w:t>15</w:t>
                      </w:r>
                    </w:p>
                    <w:p w14:paraId="73D16519" w14:textId="77777777" w:rsidR="00EE2FA4" w:rsidRDefault="00EE2FA4" w:rsidP="00EE2FA4">
                      <w:pPr>
                        <w:spacing w:after="0" w:line="240" w:lineRule="auto"/>
                        <w:rPr>
                          <w:rFonts w:asciiTheme="majorHAnsi" w:hAnsiTheme="majorHAnsi"/>
                          <w:sz w:val="24"/>
                          <w:szCs w:val="24"/>
                        </w:rPr>
                      </w:pPr>
                    </w:p>
                    <w:p w14:paraId="73D1651A" w14:textId="77777777" w:rsidR="00EE2FA4" w:rsidRDefault="00EE2FA4" w:rsidP="00EE2FA4">
                      <w:pPr>
                        <w:spacing w:after="0" w:line="240" w:lineRule="auto"/>
                        <w:rPr>
                          <w:rFonts w:asciiTheme="majorHAnsi" w:hAnsiTheme="majorHAnsi"/>
                          <w:sz w:val="24"/>
                          <w:szCs w:val="24"/>
                        </w:rPr>
                      </w:pPr>
                    </w:p>
                    <w:p w14:paraId="73D1651B" w14:textId="77777777" w:rsidR="00EE2FA4" w:rsidRPr="0072763F" w:rsidRDefault="00EE2FA4" w:rsidP="00EE2FA4">
                      <w:pPr>
                        <w:spacing w:after="0" w:line="240" w:lineRule="auto"/>
                        <w:rPr>
                          <w:rFonts w:asciiTheme="majorHAnsi" w:hAnsiTheme="majorHAnsi"/>
                          <w:sz w:val="24"/>
                          <w:szCs w:val="24"/>
                        </w:rPr>
                      </w:pPr>
                    </w:p>
                  </w:txbxContent>
                </v:textbox>
                <w10:wrap type="square" anchorx="margin"/>
              </v:shape>
            </w:pict>
          </mc:Fallback>
        </mc:AlternateContent>
      </w:r>
      <w:r>
        <w:rPr>
          <w:rFonts w:asciiTheme="minorHAnsi" w:hAnsiTheme="minorHAnsi"/>
          <w:sz w:val="24"/>
          <w:szCs w:val="24"/>
        </w:rPr>
        <w:tab/>
      </w:r>
      <w:r w:rsidRPr="00AA29B1">
        <w:rPr>
          <w:rFonts w:asciiTheme="minorHAnsi" w:hAnsiTheme="minorHAnsi"/>
          <w:b/>
          <w:sz w:val="24"/>
          <w:szCs w:val="24"/>
        </w:rPr>
        <w:t>Der Historiker Sascha Lange über die Treffpunkte der Leipziger Meuten:</w:t>
      </w:r>
    </w:p>
    <w:p w14:paraId="73D1635F" w14:textId="77777777" w:rsidR="00EE2FA4" w:rsidRPr="0072763F" w:rsidRDefault="00EE2FA4" w:rsidP="00EE2FA4">
      <w:pPr>
        <w:pStyle w:val="Text"/>
        <w:rPr>
          <w:rFonts w:asciiTheme="minorHAnsi" w:eastAsia="Helvetica" w:hAnsiTheme="minorHAnsi" w:cs="Helvetica"/>
          <w:sz w:val="24"/>
          <w:szCs w:val="24"/>
        </w:rPr>
      </w:pPr>
      <w:r w:rsidRPr="00585F61">
        <w:rPr>
          <w:rFonts w:asciiTheme="minorHAnsi" w:eastAsia="Helvetica" w:hAnsiTheme="minorHAnsi" w:cs="Helvetica"/>
          <w:noProof/>
          <w:sz w:val="24"/>
          <w:szCs w:val="24"/>
        </w:rPr>
        <mc:AlternateContent>
          <mc:Choice Requires="wps">
            <w:drawing>
              <wp:anchor distT="45720" distB="45720" distL="114300" distR="114300" simplePos="0" relativeHeight="251706368" behindDoc="0" locked="0" layoutInCell="1" allowOverlap="1" wp14:anchorId="73D1641E" wp14:editId="73D1641F">
                <wp:simplePos x="0" y="0"/>
                <wp:positionH relativeFrom="column">
                  <wp:posOffset>421640</wp:posOffset>
                </wp:positionH>
                <wp:positionV relativeFrom="paragraph">
                  <wp:posOffset>87630</wp:posOffset>
                </wp:positionV>
                <wp:extent cx="5199380" cy="3425825"/>
                <wp:effectExtent l="0" t="0" r="20320" b="22225"/>
                <wp:wrapSquare wrapText="bothSides"/>
                <wp:docPr id="107374186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99380" cy="3425825"/>
                        </a:xfrm>
                        <a:prstGeom prst="rect">
                          <a:avLst/>
                        </a:prstGeom>
                        <a:solidFill>
                          <a:schemeClr val="accent6">
                            <a:lumMod val="40000"/>
                            <a:lumOff val="60000"/>
                          </a:schemeClr>
                        </a:solidFill>
                        <a:ln>
                          <a:solidFill>
                            <a:schemeClr val="accent6">
                              <a:lumMod val="75000"/>
                            </a:schemeClr>
                          </a:solidFill>
                          <a:headEnd/>
                          <a:tailEnd/>
                        </a:ln>
                      </wps:spPr>
                      <wps:style>
                        <a:lnRef idx="3">
                          <a:schemeClr val="lt1"/>
                        </a:lnRef>
                        <a:fillRef idx="1">
                          <a:schemeClr val="accent6"/>
                        </a:fillRef>
                        <a:effectRef idx="1">
                          <a:schemeClr val="accent6"/>
                        </a:effectRef>
                        <a:fontRef idx="minor">
                          <a:schemeClr val="lt1"/>
                        </a:fontRef>
                      </wps:style>
                      <wps:txbx>
                        <w:txbxContent>
                          <w:p w14:paraId="73D1651C" w14:textId="77777777" w:rsidR="00EE2FA4" w:rsidRPr="00753C87" w:rsidRDefault="00EE2FA4" w:rsidP="00EE2FA4">
                            <w:pPr>
                              <w:pStyle w:val="Text"/>
                              <w:jc w:val="both"/>
                              <w:rPr>
                                <w:rFonts w:asciiTheme="majorHAnsi" w:hAnsiTheme="majorHAnsi"/>
                                <w:iCs/>
                                <w:sz w:val="24"/>
                                <w:szCs w:val="24"/>
                              </w:rPr>
                            </w:pPr>
                            <w:r w:rsidRPr="00753C87">
                              <w:rPr>
                                <w:rFonts w:asciiTheme="majorHAnsi" w:hAnsiTheme="majorHAnsi"/>
                                <w:iCs/>
                                <w:sz w:val="24"/>
                                <w:szCs w:val="24"/>
                              </w:rPr>
                              <w:t xml:space="preserve">Die Meuten aus Leipzig hatten nicht nur verschiedene Namen, </w:t>
                            </w:r>
                            <w:r>
                              <w:rPr>
                                <w:rFonts w:asciiTheme="majorHAnsi" w:hAnsiTheme="majorHAnsi"/>
                                <w:iCs/>
                                <w:sz w:val="24"/>
                                <w:szCs w:val="24"/>
                              </w:rPr>
                              <w:t xml:space="preserve">sondern </w:t>
                            </w:r>
                            <w:r w:rsidRPr="00753C87">
                              <w:rPr>
                                <w:rFonts w:asciiTheme="majorHAnsi" w:hAnsiTheme="majorHAnsi"/>
                                <w:iCs/>
                                <w:sz w:val="24"/>
                                <w:szCs w:val="24"/>
                              </w:rPr>
                              <w:t>auch ihre eigenen, gruppenbezogenen Treffpunkte. Die Meute „Hundestart“ traf sich in Kleinzschocher. Meutenmitglied Wilhelm Endres beschreibt den Treffpunkt wie folgt: „Wenn Sie nach Kleizschocher reinfahren, da geht es rein in die damalige Bahnhofsstraße, das ist jetzt die Rolf-Axen-Straße und dort an der Ecke war eine Litfaßsäule.“ Die damalige Bahnhofsstraße verläuft von der Diskaustraße etwa auf halber Strecke zwischen Antonien- und Ringstraße diagonal zur Ecke Diezmann-/Antonienstraße.</w:t>
                            </w:r>
                          </w:p>
                          <w:p w14:paraId="73D1651D" w14:textId="77777777" w:rsidR="00EE2FA4" w:rsidRPr="00753C87" w:rsidRDefault="00EE2FA4" w:rsidP="00EE2FA4">
                            <w:pPr>
                              <w:pStyle w:val="Text"/>
                              <w:rPr>
                                <w:rFonts w:asciiTheme="majorHAnsi" w:hAnsiTheme="majorHAnsi"/>
                                <w:iCs/>
                                <w:sz w:val="24"/>
                                <w:szCs w:val="24"/>
                              </w:rPr>
                            </w:pPr>
                            <w:r w:rsidRPr="00753C87">
                              <w:rPr>
                                <w:rFonts w:asciiTheme="majorHAnsi" w:hAnsiTheme="majorHAnsi"/>
                                <w:iCs/>
                                <w:sz w:val="24"/>
                                <w:szCs w:val="24"/>
                              </w:rPr>
                              <w:t>Anders als die Meute „Hundestart“ traf sich die Meute „Reeperbahn“ nicht öffentlich auf der Straße. Sie mieteten für fünf Reichsmark im Monat ein stillgelegtes Waschhaus. Dieses befand sich im Stadtteil Lindenau in der Calvisiusstraße, die zwischen Merseburger Straße und Gundorfer Straße verläuft.</w:t>
                            </w:r>
                          </w:p>
                          <w:p w14:paraId="73D1651E" w14:textId="77777777" w:rsidR="00EE2FA4" w:rsidRPr="00753C87" w:rsidRDefault="00EE2FA4" w:rsidP="00EE2FA4">
                            <w:pPr>
                              <w:pStyle w:val="Text"/>
                              <w:jc w:val="both"/>
                              <w:rPr>
                                <w:rFonts w:asciiTheme="majorHAnsi" w:hAnsiTheme="majorHAnsi"/>
                                <w:iCs/>
                                <w:sz w:val="24"/>
                                <w:szCs w:val="24"/>
                              </w:rPr>
                            </w:pPr>
                            <w:r w:rsidRPr="00753C87">
                              <w:rPr>
                                <w:rFonts w:asciiTheme="majorHAnsi" w:hAnsiTheme="majorHAnsi"/>
                                <w:iCs/>
                                <w:sz w:val="24"/>
                                <w:szCs w:val="24"/>
                              </w:rPr>
                              <w:t>Durch ihren Treffpunkt, den Bernhardiplatz an der Lilienstraße, kam die Meute „Lille“ zu ihrem Namen. Der Bernhardiplatz ist im Stadtteil Reudnitz zwischen Kohlgartenstraße und Kirchstraße zu finden.</w:t>
                            </w:r>
                          </w:p>
                          <w:p w14:paraId="73D1651F" w14:textId="77777777" w:rsidR="00EE2FA4" w:rsidRPr="0072763F" w:rsidRDefault="00EE2FA4" w:rsidP="00EE2FA4">
                            <w:pPr>
                              <w:pStyle w:val="Text"/>
                              <w:jc w:val="both"/>
                              <w:rPr>
                                <w:rFonts w:asciiTheme="majorHAnsi" w:hAnsiTheme="majorHAnsi"/>
                                <w:iCs/>
                                <w:sz w:val="24"/>
                                <w:szCs w:val="24"/>
                              </w:rPr>
                            </w:pPr>
                            <w:r w:rsidRPr="00753C87">
                              <w:rPr>
                                <w:rFonts w:asciiTheme="majorHAnsi" w:hAnsiTheme="majorHAnsi"/>
                                <w:iCs/>
                                <w:sz w:val="24"/>
                                <w:szCs w:val="24"/>
                              </w:rPr>
                              <w:t>Ein beliebter, gruppenunabhängiger Treffplatz für die Jugendlichen in Leipzig war die Leipziger Kleinmesse bei dem Sportplatz zwischen Cottaweg und Frankfurter Straße.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D1641E" id="_x0000_s1031" type="#_x0000_t202" style="position:absolute;margin-left:33.2pt;margin-top:6.9pt;width:409.4pt;height:269.75pt;z-index:251706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" fillcolor="#c5e0b3 [1305]" strokecolor="#538135 [2409]" strokeweight="1.5pt">
                <v:textbox>
                  <w:txbxContent>
                    <w:p w14:paraId="73D1651C" w14:textId="77777777" w:rsidR="00EE2FA4" w:rsidRPr="00753C87" w:rsidRDefault="00EE2FA4" w:rsidP="00EE2FA4">
                      <w:pPr>
                        <w:pStyle w:val="Text"/>
                        <w:jc w:val="both"/>
                        <w:rPr>
                          <w:rFonts w:asciiTheme="majorHAnsi" w:hAnsiTheme="majorHAnsi"/>
                          <w:iCs/>
                          <w:sz w:val="24"/>
                          <w:szCs w:val="24"/>
                        </w:rPr>
                      </w:pPr>
                      <w:r w:rsidRPr="00753C87">
                        <w:rPr>
                          <w:rFonts w:asciiTheme="majorHAnsi" w:hAnsiTheme="majorHAnsi"/>
                          <w:iCs/>
                          <w:sz w:val="24"/>
                          <w:szCs w:val="24"/>
                        </w:rPr>
                        <w:t xml:space="preserve">Die Meuten aus Leipzig hatten nicht nur verschiedene Namen, </w:t>
                      </w:r>
                      <w:r>
                        <w:rPr>
                          <w:rFonts w:asciiTheme="majorHAnsi" w:hAnsiTheme="majorHAnsi"/>
                          <w:iCs/>
                          <w:sz w:val="24"/>
                          <w:szCs w:val="24"/>
                        </w:rPr>
                        <w:t xml:space="preserve">sondern </w:t>
                      </w:r>
                      <w:r w:rsidRPr="00753C87">
                        <w:rPr>
                          <w:rFonts w:asciiTheme="majorHAnsi" w:hAnsiTheme="majorHAnsi"/>
                          <w:iCs/>
                          <w:sz w:val="24"/>
                          <w:szCs w:val="24"/>
                        </w:rPr>
                        <w:t xml:space="preserve">auch ihre eigenen, gruppenbezogenen Treffpunkte. Die Meute „Hundestart“ traf sich in Kleinzschocher. </w:t>
                      </w:r>
                      <w:proofErr w:type="spellStart"/>
                      <w:r w:rsidRPr="00753C87">
                        <w:rPr>
                          <w:rFonts w:asciiTheme="majorHAnsi" w:hAnsiTheme="majorHAnsi"/>
                          <w:iCs/>
                          <w:sz w:val="24"/>
                          <w:szCs w:val="24"/>
                        </w:rPr>
                        <w:t>Meutenmitglied</w:t>
                      </w:r>
                      <w:proofErr w:type="spellEnd"/>
                      <w:r w:rsidRPr="00753C87">
                        <w:rPr>
                          <w:rFonts w:asciiTheme="majorHAnsi" w:hAnsiTheme="majorHAnsi"/>
                          <w:iCs/>
                          <w:sz w:val="24"/>
                          <w:szCs w:val="24"/>
                        </w:rPr>
                        <w:t xml:space="preserve"> Wilhelm Endres beschreibt den Treffpunkt wie folgt: „Wenn Sie nach </w:t>
                      </w:r>
                      <w:proofErr w:type="spellStart"/>
                      <w:r w:rsidRPr="00753C87">
                        <w:rPr>
                          <w:rFonts w:asciiTheme="majorHAnsi" w:hAnsiTheme="majorHAnsi"/>
                          <w:iCs/>
                          <w:sz w:val="24"/>
                          <w:szCs w:val="24"/>
                        </w:rPr>
                        <w:t>Kleizschocher</w:t>
                      </w:r>
                      <w:proofErr w:type="spellEnd"/>
                      <w:r w:rsidRPr="00753C87">
                        <w:rPr>
                          <w:rFonts w:asciiTheme="majorHAnsi" w:hAnsiTheme="majorHAnsi"/>
                          <w:iCs/>
                          <w:sz w:val="24"/>
                          <w:szCs w:val="24"/>
                        </w:rPr>
                        <w:t xml:space="preserve"> reinfahren, da geht es rein in die damalige Bahnhofsstraße, das ist jetzt die Rolf-</w:t>
                      </w:r>
                      <w:proofErr w:type="spellStart"/>
                      <w:r w:rsidRPr="00753C87">
                        <w:rPr>
                          <w:rFonts w:asciiTheme="majorHAnsi" w:hAnsiTheme="majorHAnsi"/>
                          <w:iCs/>
                          <w:sz w:val="24"/>
                          <w:szCs w:val="24"/>
                        </w:rPr>
                        <w:t>Axen</w:t>
                      </w:r>
                      <w:proofErr w:type="spellEnd"/>
                      <w:r w:rsidRPr="00753C87">
                        <w:rPr>
                          <w:rFonts w:asciiTheme="majorHAnsi" w:hAnsiTheme="majorHAnsi"/>
                          <w:iCs/>
                          <w:sz w:val="24"/>
                          <w:szCs w:val="24"/>
                        </w:rPr>
                        <w:t xml:space="preserve">-Straße und dort an der Ecke war eine Litfaßsäule.“ Die damalige Bahnhofsstraße verläuft von der Diskaustraße etwa auf halber Strecke zwischen Antonien- und Ringstraße diagonal zur Ecke </w:t>
                      </w:r>
                      <w:proofErr w:type="spellStart"/>
                      <w:r w:rsidRPr="00753C87">
                        <w:rPr>
                          <w:rFonts w:asciiTheme="majorHAnsi" w:hAnsiTheme="majorHAnsi"/>
                          <w:iCs/>
                          <w:sz w:val="24"/>
                          <w:szCs w:val="24"/>
                        </w:rPr>
                        <w:t>Diezmann</w:t>
                      </w:r>
                      <w:proofErr w:type="spellEnd"/>
                      <w:r w:rsidRPr="00753C87">
                        <w:rPr>
                          <w:rFonts w:asciiTheme="majorHAnsi" w:hAnsiTheme="majorHAnsi"/>
                          <w:iCs/>
                          <w:sz w:val="24"/>
                          <w:szCs w:val="24"/>
                        </w:rPr>
                        <w:t>-/Antonienstraße.</w:t>
                      </w:r>
                    </w:p>
                    <w:p w14:paraId="73D1651D" w14:textId="77777777" w:rsidR="00EE2FA4" w:rsidRPr="00753C87" w:rsidRDefault="00EE2FA4" w:rsidP="00EE2FA4">
                      <w:pPr>
                        <w:pStyle w:val="Text"/>
                        <w:rPr>
                          <w:rFonts w:asciiTheme="majorHAnsi" w:hAnsiTheme="majorHAnsi"/>
                          <w:iCs/>
                          <w:sz w:val="24"/>
                          <w:szCs w:val="24"/>
                        </w:rPr>
                      </w:pPr>
                      <w:r w:rsidRPr="00753C87">
                        <w:rPr>
                          <w:rFonts w:asciiTheme="majorHAnsi" w:hAnsiTheme="majorHAnsi"/>
                          <w:iCs/>
                          <w:sz w:val="24"/>
                          <w:szCs w:val="24"/>
                        </w:rPr>
                        <w:t xml:space="preserve">Anders als die Meute „Hundestart“ traf sich die Meute „Reeperbahn“ nicht öffentlich auf der Straße. Sie mieteten für fünf Reichsmark im Monat ein stillgelegtes Waschhaus. Dieses befand sich im Stadtteil Lindenau in der </w:t>
                      </w:r>
                      <w:proofErr w:type="spellStart"/>
                      <w:r w:rsidRPr="00753C87">
                        <w:rPr>
                          <w:rFonts w:asciiTheme="majorHAnsi" w:hAnsiTheme="majorHAnsi"/>
                          <w:iCs/>
                          <w:sz w:val="24"/>
                          <w:szCs w:val="24"/>
                        </w:rPr>
                        <w:t>Calvisiusstraße</w:t>
                      </w:r>
                      <w:proofErr w:type="spellEnd"/>
                      <w:r w:rsidRPr="00753C87">
                        <w:rPr>
                          <w:rFonts w:asciiTheme="majorHAnsi" w:hAnsiTheme="majorHAnsi"/>
                          <w:iCs/>
                          <w:sz w:val="24"/>
                          <w:szCs w:val="24"/>
                        </w:rPr>
                        <w:t xml:space="preserve">, die zwischen Merseburger Straße und </w:t>
                      </w:r>
                      <w:proofErr w:type="spellStart"/>
                      <w:r w:rsidRPr="00753C87">
                        <w:rPr>
                          <w:rFonts w:asciiTheme="majorHAnsi" w:hAnsiTheme="majorHAnsi"/>
                          <w:iCs/>
                          <w:sz w:val="24"/>
                          <w:szCs w:val="24"/>
                        </w:rPr>
                        <w:t>Gundorfer</w:t>
                      </w:r>
                      <w:proofErr w:type="spellEnd"/>
                      <w:r w:rsidRPr="00753C87">
                        <w:rPr>
                          <w:rFonts w:asciiTheme="majorHAnsi" w:hAnsiTheme="majorHAnsi"/>
                          <w:iCs/>
                          <w:sz w:val="24"/>
                          <w:szCs w:val="24"/>
                        </w:rPr>
                        <w:t xml:space="preserve"> Straße verläuft.</w:t>
                      </w:r>
                    </w:p>
                    <w:p w14:paraId="73D1651E" w14:textId="77777777" w:rsidR="00EE2FA4" w:rsidRPr="00753C87" w:rsidRDefault="00EE2FA4" w:rsidP="00EE2FA4">
                      <w:pPr>
                        <w:pStyle w:val="Text"/>
                        <w:jc w:val="both"/>
                        <w:rPr>
                          <w:rFonts w:asciiTheme="majorHAnsi" w:hAnsiTheme="majorHAnsi"/>
                          <w:iCs/>
                          <w:sz w:val="24"/>
                          <w:szCs w:val="24"/>
                        </w:rPr>
                      </w:pPr>
                      <w:r w:rsidRPr="00753C87">
                        <w:rPr>
                          <w:rFonts w:asciiTheme="majorHAnsi" w:hAnsiTheme="majorHAnsi"/>
                          <w:iCs/>
                          <w:sz w:val="24"/>
                          <w:szCs w:val="24"/>
                        </w:rPr>
                        <w:t xml:space="preserve">Durch ihren Treffpunkt, den </w:t>
                      </w:r>
                      <w:proofErr w:type="spellStart"/>
                      <w:r w:rsidRPr="00753C87">
                        <w:rPr>
                          <w:rFonts w:asciiTheme="majorHAnsi" w:hAnsiTheme="majorHAnsi"/>
                          <w:iCs/>
                          <w:sz w:val="24"/>
                          <w:szCs w:val="24"/>
                        </w:rPr>
                        <w:t>Bernhardiplatz</w:t>
                      </w:r>
                      <w:proofErr w:type="spellEnd"/>
                      <w:r w:rsidRPr="00753C87">
                        <w:rPr>
                          <w:rFonts w:asciiTheme="majorHAnsi" w:hAnsiTheme="majorHAnsi"/>
                          <w:iCs/>
                          <w:sz w:val="24"/>
                          <w:szCs w:val="24"/>
                        </w:rPr>
                        <w:t xml:space="preserve"> an der Lilienstraße, kam die Meute „Lille“ zu ihrem Namen. Der </w:t>
                      </w:r>
                      <w:proofErr w:type="spellStart"/>
                      <w:r w:rsidRPr="00753C87">
                        <w:rPr>
                          <w:rFonts w:asciiTheme="majorHAnsi" w:hAnsiTheme="majorHAnsi"/>
                          <w:iCs/>
                          <w:sz w:val="24"/>
                          <w:szCs w:val="24"/>
                        </w:rPr>
                        <w:t>Bernhardiplatz</w:t>
                      </w:r>
                      <w:proofErr w:type="spellEnd"/>
                      <w:r w:rsidRPr="00753C87">
                        <w:rPr>
                          <w:rFonts w:asciiTheme="majorHAnsi" w:hAnsiTheme="majorHAnsi"/>
                          <w:iCs/>
                          <w:sz w:val="24"/>
                          <w:szCs w:val="24"/>
                        </w:rPr>
                        <w:t xml:space="preserve"> ist im Stadtteil Reudnitz zwischen Kohlgartenstraße und Kirchstraße zu finden.</w:t>
                      </w:r>
                    </w:p>
                    <w:p w14:paraId="73D1651F" w14:textId="77777777" w:rsidR="00EE2FA4" w:rsidRPr="0072763F" w:rsidRDefault="00EE2FA4" w:rsidP="00EE2FA4">
                      <w:pPr>
                        <w:pStyle w:val="Text"/>
                        <w:jc w:val="both"/>
                        <w:rPr>
                          <w:rFonts w:asciiTheme="majorHAnsi" w:hAnsiTheme="majorHAnsi"/>
                          <w:iCs/>
                          <w:sz w:val="24"/>
                          <w:szCs w:val="24"/>
                        </w:rPr>
                      </w:pPr>
                      <w:r w:rsidRPr="00753C87">
                        <w:rPr>
                          <w:rFonts w:asciiTheme="majorHAnsi" w:hAnsiTheme="majorHAnsi"/>
                          <w:iCs/>
                          <w:sz w:val="24"/>
                          <w:szCs w:val="24"/>
                        </w:rPr>
                        <w:t>Ein beliebter, gruppenunabhängiger Treffplatz für die Jugendlichen in Leipzig war die Leipziger Kleinmesse bei dem Sportplatz zwischen Cottaweg und Frankfurter Straße.</w:t>
                      </w:r>
                    </w:p>
                  </w:txbxContent>
                </v:textbox>
                <w10:wrap type="square"/>
              </v:shape>
            </w:pict>
          </mc:Fallback>
        </mc:AlternateContent>
      </w:r>
      <w:r>
        <w:rPr>
          <w:rFonts w:asciiTheme="minorHAnsi" w:eastAsia="Helvetica" w:hAnsiTheme="minorHAnsi" w:cs="Helvetica"/>
          <w:sz w:val="20"/>
          <w:szCs w:val="20"/>
        </w:rPr>
        <w:t xml:space="preserve"> </w:t>
      </w:r>
      <w:r w:rsidRPr="0072763F">
        <w:rPr>
          <w:rFonts w:asciiTheme="minorHAnsi" w:hAnsiTheme="minorHAnsi"/>
          <w:sz w:val="20"/>
          <w:szCs w:val="20"/>
        </w:rPr>
        <w:t>Quelle: Lange, Die Leipziger Meuten, S.18ff.</w:t>
      </w:r>
    </w:p>
    <w:p w14:paraId="73D16360" w14:textId="77777777" w:rsidR="00EE2FA4" w:rsidRPr="00585F61" w:rsidRDefault="00EE2FA4" w:rsidP="00EE2FA4">
      <w:pPr>
        <w:spacing w:after="0" w:line="240" w:lineRule="auto"/>
        <w:rPr>
          <w:sz w:val="24"/>
          <w:szCs w:val="24"/>
        </w:rPr>
      </w:pPr>
    </w:p>
    <w:p w14:paraId="73D16361" w14:textId="77777777" w:rsidR="00EE2FA4" w:rsidRPr="00585F61" w:rsidRDefault="00EE2FA4" w:rsidP="00EE2FA4">
      <w:pPr>
        <w:pStyle w:val="Text"/>
        <w:rPr>
          <w:rFonts w:asciiTheme="minorHAnsi" w:eastAsia="Helvetica" w:hAnsiTheme="minorHAnsi" w:cs="Helvetica"/>
        </w:rPr>
      </w:pPr>
      <w:r w:rsidRPr="00585F61">
        <w:rPr>
          <w:rFonts w:asciiTheme="minorHAnsi" w:hAnsiTheme="minorHAnsi"/>
          <w:noProof/>
        </w:rPr>
        <w:drawing>
          <wp:anchor distT="152400" distB="152400" distL="152400" distR="152400" simplePos="0" relativeHeight="251707392" behindDoc="0" locked="0" layoutInCell="1" allowOverlap="1" wp14:anchorId="73D16420" wp14:editId="2D139AA0">
            <wp:simplePos x="0" y="0"/>
            <wp:positionH relativeFrom="margin">
              <wp:align>left</wp:align>
            </wp:positionH>
            <wp:positionV relativeFrom="page">
              <wp:posOffset>6483598</wp:posOffset>
            </wp:positionV>
            <wp:extent cx="2914650" cy="1971675"/>
            <wp:effectExtent l="0" t="0" r="0" b="9525"/>
            <wp:wrapThrough wrapText="bothSides" distL="152400" distR="152400">
              <wp:wrapPolygon edited="1">
                <wp:start x="0" y="0"/>
                <wp:lineTo x="0" y="21633"/>
                <wp:lineTo x="21600" y="21633"/>
                <wp:lineTo x="21600" y="0"/>
                <wp:lineTo x="0" y="0"/>
              </wp:wrapPolygon>
            </wp:wrapThrough>
            <wp:docPr id="1073741864" name="officeArt object"/>
            <wp:cNvGraphicFramePr/>
            <a:graphic xmlns:a="http://schemas.openxmlformats.org/drawingml/2006/main">
              <a:graphicData uri="http://schemas.openxmlformats.org/drawingml/2006/picture">
                <pic:pic xmlns:pic="http://schemas.openxmlformats.org/drawingml/2006/picture">
                  <pic:nvPicPr>
                    <pic:cNvPr id="1073741827" name="pasted-image.tif"/>
                    <pic:cNvPicPr/>
                  </pic:nvPicPr>
                  <pic:blipFill>
                    <a:blip r:embed="rId29" cstate="hqprint">
                      <a:extLst>
                        <a:ext uri="{28A0092B-C50C-407E-A947-70E740481C1C}">
                          <a14:useLocalDpi xmlns:a14="http://schemas.microsoft.com/office/drawing/2010/main"/>
                        </a:ext>
                      </a:extLst>
                    </a:blip>
                    <a:stretch>
                      <a:fillRect/>
                    </a:stretch>
                  </pic:blipFill>
                  <pic:spPr>
                    <a:xfrm>
                      <a:off x="0" y="0"/>
                      <a:ext cx="2914650" cy="197167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Pr="00585F61">
        <w:rPr>
          <w:rFonts w:asciiTheme="minorHAnsi" w:hAnsiTheme="minorHAnsi"/>
          <w:noProof/>
        </w:rPr>
        <w:drawing>
          <wp:anchor distT="152400" distB="152400" distL="152400" distR="152400" simplePos="0" relativeHeight="251708416" behindDoc="0" locked="0" layoutInCell="1" allowOverlap="1" wp14:anchorId="73D16422" wp14:editId="7F605115">
            <wp:simplePos x="0" y="0"/>
            <wp:positionH relativeFrom="margin">
              <wp:posOffset>3099876</wp:posOffset>
            </wp:positionH>
            <wp:positionV relativeFrom="page">
              <wp:posOffset>6515100</wp:posOffset>
            </wp:positionV>
            <wp:extent cx="2800350" cy="1971675"/>
            <wp:effectExtent l="0" t="0" r="0" b="9525"/>
            <wp:wrapTopAndBottom distT="152400" distB="152400"/>
            <wp:docPr id="1073741865" name="officeArt object"/>
            <wp:cNvGraphicFramePr/>
            <a:graphic xmlns:a="http://schemas.openxmlformats.org/drawingml/2006/main">
              <a:graphicData uri="http://schemas.openxmlformats.org/drawingml/2006/picture">
                <pic:pic xmlns:pic="http://schemas.openxmlformats.org/drawingml/2006/picture">
                  <pic:nvPicPr>
                    <pic:cNvPr id="1073741826" name="pasted-image.png"/>
                    <pic:cNvPicPr/>
                  </pic:nvPicPr>
                  <pic:blipFill>
                    <a:blip r:embed="rId30" cstate="hqprint">
                      <a:extLst>
                        <a:ext uri="{28A0092B-C50C-407E-A947-70E740481C1C}">
                          <a14:useLocalDpi xmlns:a14="http://schemas.microsoft.com/office/drawing/2010/main"/>
                        </a:ext>
                      </a:extLst>
                    </a:blip>
                    <a:stretch>
                      <a:fillRect/>
                    </a:stretch>
                  </pic:blipFill>
                  <pic:spPr>
                    <a:xfrm>
                      <a:off x="0" y="0"/>
                      <a:ext cx="2800350" cy="197167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Pr="00585F61">
        <w:rPr>
          <w:rFonts w:asciiTheme="minorHAnsi" w:hAnsiTheme="minorHAnsi"/>
          <w:sz w:val="24"/>
          <w:szCs w:val="24"/>
        </w:rPr>
        <w:t xml:space="preserve">2. Betrachte die Bildquellen Q2 und Q3! Begründe die Wahl des Treffpunktes und gehe dabei besonders auf die Umgebung dessen ein! Tipp: Nutze zusätzlich den Stadtplan Q1! Notiere </w:t>
      </w:r>
      <w:r w:rsidRPr="0072763F">
        <w:rPr>
          <w:rFonts w:asciiTheme="minorHAnsi" w:hAnsiTheme="minorHAnsi"/>
          <w:sz w:val="24"/>
          <w:szCs w:val="24"/>
        </w:rPr>
        <w:t>anschließend deine Ergebnisse! (EA, schriftl., 8 min.)</w:t>
      </w:r>
      <w:r w:rsidRPr="00585F61">
        <w:rPr>
          <w:rFonts w:asciiTheme="minorHAnsi" w:hAnsiTheme="minorHAnsi"/>
        </w:rPr>
        <w:t xml:space="preserve"> </w:t>
      </w:r>
    </w:p>
    <w:p w14:paraId="73D16362" w14:textId="77777777" w:rsidR="00EE2FA4" w:rsidRPr="00585F61" w:rsidRDefault="00EE2FA4" w:rsidP="00EE2FA4">
      <w:pPr>
        <w:spacing w:after="0" w:line="240" w:lineRule="auto"/>
        <w:rPr>
          <w:b/>
        </w:rPr>
      </w:pPr>
      <w:r w:rsidRPr="00585F61">
        <w:rPr>
          <w:b/>
        </w:rPr>
        <w:t xml:space="preserve">Q2 und Q3: Die Leipziger Kleinmesse während der Vorkriegszeit </w:t>
      </w:r>
      <w:r w:rsidRPr="00585F61">
        <w:rPr>
          <w:b/>
        </w:rPr>
        <w:br/>
      </w:r>
      <w:r w:rsidRPr="00585F61">
        <w:rPr>
          <w:sz w:val="18"/>
          <w:szCs w:val="18"/>
        </w:rPr>
        <w:t>CC-BY-SA Schulmuseum Leipzig</w:t>
      </w:r>
    </w:p>
    <w:p w14:paraId="73D16363" w14:textId="77777777" w:rsidR="00EE2FA4" w:rsidRPr="00585F61" w:rsidRDefault="00EE2FA4" w:rsidP="00EE2FA4">
      <w:pPr>
        <w:rPr>
          <w:b/>
        </w:rPr>
      </w:pPr>
      <w:r w:rsidRPr="00585F61">
        <w:rPr>
          <w:b/>
        </w:rPr>
        <w:br w:type="page"/>
      </w:r>
    </w:p>
    <w:p w14:paraId="73D16364" w14:textId="77777777" w:rsidR="00EE2FA4" w:rsidRPr="00585F61" w:rsidRDefault="00EE2FA4" w:rsidP="00EE2FA4">
      <w:pPr>
        <w:rPr>
          <w:b/>
        </w:rPr>
        <w:sectPr w:rsidR="00EE2FA4" w:rsidRPr="00585F61">
          <w:headerReference w:type="default" r:id="rId31"/>
          <w:footerReference w:type="default" r:id="rId32"/>
          <w:pgSz w:w="11906" w:h="16838"/>
          <w:pgMar w:top="1417" w:right="1417" w:bottom="1134" w:left="1417" w:header="708" w:footer="708" w:gutter="0"/>
          <w:cols w:space="708"/>
          <w:docGrid w:linePitch="360"/>
        </w:sectPr>
      </w:pPr>
    </w:p>
    <w:p w14:paraId="73D16365" w14:textId="77777777" w:rsidR="00EE2FA4" w:rsidRPr="00585F61" w:rsidRDefault="00EE2FA4" w:rsidP="00EE2FA4">
      <w:pPr>
        <w:pStyle w:val="Text"/>
        <w:spacing w:line="480" w:lineRule="auto"/>
        <w:rPr>
          <w:rFonts w:asciiTheme="minorHAnsi" w:hAnsiTheme="minorHAnsi"/>
        </w:rPr>
      </w:pPr>
      <w:r w:rsidRPr="00585F61">
        <w:rPr>
          <w:rFonts w:asciiTheme="minorHAnsi" w:hAnsiTheme="minorHAnsi"/>
          <w:noProof/>
        </w:rPr>
        <w:lastRenderedPageBreak/>
        <w:drawing>
          <wp:anchor distT="152400" distB="152400" distL="152400" distR="152400" simplePos="0" relativeHeight="251662336" behindDoc="0" locked="0" layoutInCell="1" allowOverlap="1" wp14:anchorId="73D16424" wp14:editId="0F16F922">
            <wp:simplePos x="0" y="0"/>
            <wp:positionH relativeFrom="margin">
              <wp:posOffset>1748155</wp:posOffset>
            </wp:positionH>
            <wp:positionV relativeFrom="line">
              <wp:posOffset>160746</wp:posOffset>
            </wp:positionV>
            <wp:extent cx="5524500" cy="4591050"/>
            <wp:effectExtent l="0" t="0" r="0" b="0"/>
            <wp:wrapThrough wrapText="bothSides" distL="152400" distR="152400">
              <wp:wrapPolygon edited="1">
                <wp:start x="0" y="0"/>
                <wp:lineTo x="0" y="21617"/>
                <wp:lineTo x="21600" y="21617"/>
                <wp:lineTo x="21600" y="0"/>
                <wp:lineTo x="0" y="0"/>
              </wp:wrapPolygon>
            </wp:wrapThrough>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pasted-image.tif"/>
                    <pic:cNvPicPr/>
                  </pic:nvPicPr>
                  <pic:blipFill>
                    <a:blip r:embed="rId33" cstate="hqprint">
                      <a:extLst>
                        <a:ext uri="{28A0092B-C50C-407E-A947-70E740481C1C}">
                          <a14:useLocalDpi xmlns:a14="http://schemas.microsoft.com/office/drawing/2010/main"/>
                        </a:ext>
                      </a:extLst>
                    </a:blip>
                    <a:stretch>
                      <a:fillRect/>
                    </a:stretch>
                  </pic:blipFill>
                  <pic:spPr>
                    <a:xfrm>
                      <a:off x="0" y="0"/>
                      <a:ext cx="5524500" cy="459105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14:paraId="73D16366" w14:textId="77777777" w:rsidR="00EE2FA4" w:rsidRPr="00585F61" w:rsidRDefault="00EE2FA4" w:rsidP="00EE2FA4">
      <w:pPr>
        <w:pStyle w:val="Text"/>
        <w:spacing w:line="480" w:lineRule="auto"/>
        <w:rPr>
          <w:rFonts w:asciiTheme="minorHAnsi" w:hAnsiTheme="minorHAnsi"/>
        </w:rPr>
      </w:pPr>
    </w:p>
    <w:p w14:paraId="73D16367" w14:textId="77777777" w:rsidR="00EE2FA4" w:rsidRPr="00585F61" w:rsidRDefault="00EE2FA4" w:rsidP="00EE2FA4">
      <w:pPr>
        <w:pStyle w:val="Text"/>
        <w:spacing w:line="480" w:lineRule="auto"/>
        <w:rPr>
          <w:rFonts w:asciiTheme="minorHAnsi" w:hAnsiTheme="minorHAnsi"/>
        </w:rPr>
      </w:pPr>
    </w:p>
    <w:p w14:paraId="73D16368" w14:textId="77777777" w:rsidR="00EE2FA4" w:rsidRPr="00585F61" w:rsidRDefault="00EE2FA4" w:rsidP="00EE2FA4">
      <w:pPr>
        <w:pStyle w:val="Text"/>
        <w:spacing w:line="480" w:lineRule="auto"/>
        <w:rPr>
          <w:rFonts w:asciiTheme="minorHAnsi" w:hAnsiTheme="minorHAnsi"/>
        </w:rPr>
      </w:pPr>
    </w:p>
    <w:p w14:paraId="73D16369" w14:textId="77777777" w:rsidR="00EE2FA4" w:rsidRPr="00585F61" w:rsidRDefault="00EE2FA4" w:rsidP="00EE2FA4">
      <w:pPr>
        <w:pStyle w:val="Text"/>
        <w:spacing w:line="480" w:lineRule="auto"/>
        <w:rPr>
          <w:rFonts w:asciiTheme="minorHAnsi" w:hAnsiTheme="minorHAnsi"/>
        </w:rPr>
      </w:pPr>
    </w:p>
    <w:p w14:paraId="73D1636A" w14:textId="77777777" w:rsidR="00EE2FA4" w:rsidRPr="00585F61" w:rsidRDefault="00EE2FA4" w:rsidP="00EE2FA4">
      <w:pPr>
        <w:pStyle w:val="Text"/>
        <w:spacing w:line="480" w:lineRule="auto"/>
        <w:rPr>
          <w:rFonts w:asciiTheme="minorHAnsi" w:hAnsiTheme="minorHAnsi"/>
        </w:rPr>
      </w:pPr>
    </w:p>
    <w:p w14:paraId="73D1636B" w14:textId="77777777" w:rsidR="00EE2FA4" w:rsidRPr="00585F61" w:rsidRDefault="00EE2FA4" w:rsidP="00EE2FA4">
      <w:pPr>
        <w:pStyle w:val="Text"/>
        <w:spacing w:line="480" w:lineRule="auto"/>
        <w:rPr>
          <w:rFonts w:asciiTheme="minorHAnsi" w:hAnsiTheme="minorHAnsi"/>
        </w:rPr>
      </w:pPr>
    </w:p>
    <w:p w14:paraId="73D1636C" w14:textId="77777777" w:rsidR="00EE2FA4" w:rsidRPr="00585F61" w:rsidRDefault="00EE2FA4" w:rsidP="00EE2FA4">
      <w:pPr>
        <w:pStyle w:val="Text"/>
        <w:spacing w:line="480" w:lineRule="auto"/>
        <w:rPr>
          <w:rFonts w:asciiTheme="minorHAnsi" w:hAnsiTheme="minorHAnsi"/>
        </w:rPr>
      </w:pPr>
    </w:p>
    <w:p w14:paraId="73D1636D" w14:textId="77777777" w:rsidR="00EE2FA4" w:rsidRPr="00585F61" w:rsidRDefault="00EE2FA4" w:rsidP="00EE2FA4">
      <w:pPr>
        <w:pStyle w:val="Text"/>
        <w:spacing w:line="480" w:lineRule="auto"/>
        <w:rPr>
          <w:rFonts w:asciiTheme="minorHAnsi" w:hAnsiTheme="minorHAnsi"/>
        </w:rPr>
      </w:pPr>
    </w:p>
    <w:p w14:paraId="73D1636E" w14:textId="77777777" w:rsidR="00EE2FA4" w:rsidRPr="00585F61" w:rsidRDefault="00EE2FA4" w:rsidP="00EE2FA4">
      <w:pPr>
        <w:pStyle w:val="Text"/>
        <w:spacing w:line="480" w:lineRule="auto"/>
        <w:rPr>
          <w:rFonts w:asciiTheme="minorHAnsi" w:hAnsiTheme="minorHAnsi"/>
        </w:rPr>
      </w:pPr>
    </w:p>
    <w:p w14:paraId="73D1636F" w14:textId="77777777" w:rsidR="00EE2FA4" w:rsidRPr="00585F61" w:rsidRDefault="00EE2FA4" w:rsidP="00EE2FA4">
      <w:pPr>
        <w:pStyle w:val="Text"/>
        <w:spacing w:line="480" w:lineRule="auto"/>
        <w:rPr>
          <w:rFonts w:asciiTheme="minorHAnsi" w:hAnsiTheme="minorHAnsi"/>
        </w:rPr>
      </w:pPr>
    </w:p>
    <w:p w14:paraId="73D16370" w14:textId="77777777" w:rsidR="00EE2FA4" w:rsidRPr="00585F61" w:rsidRDefault="00EE2FA4" w:rsidP="00EE2FA4">
      <w:pPr>
        <w:pStyle w:val="Text"/>
        <w:spacing w:line="480" w:lineRule="auto"/>
        <w:rPr>
          <w:rFonts w:asciiTheme="minorHAnsi" w:hAnsiTheme="minorHAnsi"/>
        </w:rPr>
      </w:pPr>
    </w:p>
    <w:p w14:paraId="73D16371" w14:textId="77777777" w:rsidR="00EE2FA4" w:rsidRPr="00585F61" w:rsidRDefault="00EE2FA4" w:rsidP="00EE2FA4">
      <w:pPr>
        <w:pStyle w:val="Text"/>
        <w:spacing w:line="480" w:lineRule="auto"/>
        <w:rPr>
          <w:rFonts w:asciiTheme="minorHAnsi" w:hAnsiTheme="minorHAnsi"/>
        </w:rPr>
      </w:pPr>
    </w:p>
    <w:p w14:paraId="73D16372" w14:textId="77777777" w:rsidR="00EE2FA4" w:rsidRPr="00585F61" w:rsidRDefault="00EE2FA4" w:rsidP="00EE2FA4">
      <w:pPr>
        <w:pStyle w:val="Text"/>
        <w:spacing w:line="480" w:lineRule="auto"/>
        <w:rPr>
          <w:rFonts w:asciiTheme="minorHAnsi" w:hAnsiTheme="minorHAnsi"/>
        </w:rPr>
      </w:pPr>
    </w:p>
    <w:p w14:paraId="73D16401" w14:textId="38028701" w:rsidR="00EE2FA4" w:rsidRDefault="00EE2FA4" w:rsidP="00DE7B47">
      <w:pPr>
        <w:tabs>
          <w:tab w:val="left" w:pos="2835"/>
        </w:tabs>
        <w:spacing w:after="0" w:line="240" w:lineRule="auto"/>
      </w:pPr>
      <w:r w:rsidRPr="00585F61">
        <w:rPr>
          <w:b/>
        </w:rPr>
        <w:tab/>
      </w:r>
      <w:r w:rsidRPr="00585F61">
        <w:rPr>
          <w:b/>
        </w:rPr>
        <w:tab/>
      </w:r>
      <w:r w:rsidRPr="00585F61">
        <w:rPr>
          <w:b/>
        </w:rPr>
        <w:tab/>
      </w:r>
      <w:r w:rsidRPr="00585F61">
        <w:rPr>
          <w:b/>
        </w:rPr>
        <w:tab/>
        <w:t xml:space="preserve">Q1: Linienplan der </w:t>
      </w:r>
      <w:r>
        <w:rPr>
          <w:b/>
        </w:rPr>
        <w:t>Straßenbahnen in Leipzig aus der ersten Hälfte des 20. Jahrhunderts</w:t>
      </w:r>
      <w:r w:rsidRPr="00585F61">
        <w:rPr>
          <w:b/>
        </w:rPr>
        <w:br/>
      </w:r>
      <w:r w:rsidRPr="00585F61">
        <w:rPr>
          <w:b/>
        </w:rPr>
        <w:tab/>
      </w:r>
      <w:r w:rsidRPr="00585F61">
        <w:rPr>
          <w:sz w:val="18"/>
          <w:szCs w:val="18"/>
        </w:rPr>
        <w:t>CC-BY-SA Schulmuseum Leipzi</w:t>
      </w:r>
      <w:r w:rsidR="00DE7B47">
        <w:rPr>
          <w:sz w:val="18"/>
          <w:szCs w:val="18"/>
        </w:rPr>
        <w:t>g</w:t>
      </w:r>
    </w:p>
    <w:sectPr w:rsidR="00EE2FA4" w:rsidSect="00DE7B47">
      <w:headerReference w:type="default" r:id="rId34"/>
      <w:pgSz w:w="16838" w:h="11906" w:orient="landscape"/>
      <w:pgMar w:top="1417" w:right="1134"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D7CE9E5" w14:textId="77777777" w:rsidR="009C504F" w:rsidRDefault="009C504F">
      <w:pPr>
        <w:spacing w:after="0" w:line="240" w:lineRule="auto"/>
      </w:pPr>
      <w:r>
        <w:separator/>
      </w:r>
    </w:p>
  </w:endnote>
  <w:endnote w:type="continuationSeparator" w:id="0">
    <w:p w14:paraId="2CF62AC4" w14:textId="77777777" w:rsidR="009C504F" w:rsidRDefault="009C504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Helvetica">
    <w:panose1 w:val="00000000000000000000"/>
    <w:charset w:val="00"/>
    <w:family w:val="auto"/>
    <w:pitch w:val="variable"/>
    <w:sig w:usb0="E00002FF" w:usb1="5000785B"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Helvetica Light">
    <w:altName w:val="HELVETICA LIGHT"/>
    <w:panose1 w:val="020B0403020202020204"/>
    <w:charset w:val="00"/>
    <w:family w:val="swiss"/>
    <w:pitch w:val="variable"/>
    <w:sig w:usb0="800000AF" w:usb1="4000204A"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D16479" w14:textId="77777777" w:rsidR="00C516A6" w:rsidRPr="00B83884" w:rsidRDefault="00DC7172" w:rsidP="00C640D3">
    <w:pPr>
      <w:pStyle w:val="Fuzeile"/>
      <w:ind w:left="1320" w:hanging="1320"/>
      <w:rPr>
        <w:rFonts w:ascii="Calibri" w:hAnsi="Calibri"/>
      </w:rPr>
    </w:pPr>
    <w:r w:rsidRPr="00B83884">
      <w:rPr>
        <w:rFonts w:ascii="Calibri" w:hAnsi="Calibri" w:cs="Helvetica"/>
        <w:noProof/>
        <w:color w:val="428BCA"/>
        <w:sz w:val="21"/>
        <w:szCs w:val="21"/>
        <w:shd w:val="clear" w:color="auto" w:fill="F5F5F5"/>
        <w:lang w:eastAsia="de-DE"/>
      </w:rPr>
      <w:drawing>
        <wp:inline distT="0" distB="0" distL="0" distR="0" wp14:anchorId="73D164AC" wp14:editId="73D164AD">
          <wp:extent cx="836295" cy="292100"/>
          <wp:effectExtent l="0" t="0" r="1905" b="0"/>
          <wp:docPr id="41" name="Grafik 41" descr="Creative Commons Lizenzvertrag">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reative Commons Lizenzvertrag">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43848" cy="294738"/>
                  </a:xfrm>
                  <a:prstGeom prst="rect">
                    <a:avLst/>
                  </a:prstGeom>
                  <a:noFill/>
                  <a:ln>
                    <a:noFill/>
                  </a:ln>
                </pic:spPr>
              </pic:pic>
            </a:graphicData>
          </a:graphic>
        </wp:inline>
      </w:drawing>
    </w:r>
    <w:r w:rsidRPr="00B83884">
      <w:rPr>
        <w:rFonts w:ascii="Calibri" w:hAnsi="Calibri" w:cs="Helvetica"/>
        <w:color w:val="000000"/>
        <w:sz w:val="21"/>
        <w:szCs w:val="21"/>
        <w:shd w:val="clear" w:color="auto" w:fill="F5F5F5"/>
      </w:rPr>
      <w:tab/>
      <w:t>"</w:t>
    </w:r>
    <w:r w:rsidRPr="00B83884">
      <w:rPr>
        <w:rFonts w:ascii="Calibri" w:hAnsi="Calibri" w:cs="Helvetica"/>
        <w:color w:val="000000" w:themeColor="text1"/>
        <w:sz w:val="21"/>
        <w:szCs w:val="21"/>
        <w:shd w:val="clear" w:color="auto" w:fill="F5F5F5"/>
      </w:rPr>
      <w:t>Kein Bock auf HJ - Die Leipziger Meuten"</w:t>
    </w:r>
    <w:r w:rsidRPr="00B83884">
      <w:rPr>
        <w:rStyle w:val="apple-converted-space"/>
        <w:rFonts w:ascii="Calibri" w:hAnsi="Calibri" w:cs="Helvetica"/>
        <w:color w:val="000000" w:themeColor="text1"/>
        <w:sz w:val="21"/>
        <w:szCs w:val="21"/>
        <w:shd w:val="clear" w:color="auto" w:fill="F5F5F5"/>
      </w:rPr>
      <w:t> </w:t>
    </w:r>
    <w:r w:rsidRPr="00B83884">
      <w:rPr>
        <w:rFonts w:ascii="Calibri" w:hAnsi="Calibri" w:cs="Helvetica"/>
        <w:color w:val="000000" w:themeColor="text1"/>
        <w:sz w:val="21"/>
        <w:szCs w:val="21"/>
        <w:shd w:val="clear" w:color="auto" w:fill="F5F5F5"/>
      </w:rPr>
      <w:t xml:space="preserve">von </w:t>
    </w:r>
    <w:r>
      <w:rPr>
        <w:rFonts w:ascii="Calibri" w:hAnsi="Calibri" w:cs="Helvetica"/>
        <w:color w:val="000000" w:themeColor="text1"/>
        <w:sz w:val="21"/>
        <w:szCs w:val="21"/>
        <w:shd w:val="clear" w:color="auto" w:fill="F5F5F5"/>
      </w:rPr>
      <w:t>Universität Leipzig/</w:t>
    </w:r>
    <w:r w:rsidRPr="00B83884">
      <w:rPr>
        <w:rFonts w:ascii="Calibri" w:hAnsi="Calibri" w:cs="Helvetica"/>
        <w:color w:val="000000" w:themeColor="text1"/>
        <w:sz w:val="21"/>
        <w:szCs w:val="21"/>
        <w:shd w:val="clear" w:color="auto" w:fill="F5F5F5"/>
      </w:rPr>
      <w:t>Breitengraser, Hadenfeldt, Unrein, Zosgornik</w:t>
    </w:r>
    <w:r w:rsidRPr="00B83884">
      <w:rPr>
        <w:rStyle w:val="apple-converted-space"/>
        <w:rFonts w:ascii="Calibri" w:hAnsi="Calibri" w:cs="Helvetica"/>
        <w:color w:val="000000" w:themeColor="text1"/>
        <w:sz w:val="21"/>
        <w:szCs w:val="21"/>
        <w:shd w:val="clear" w:color="auto" w:fill="F5F5F5"/>
      </w:rPr>
      <w:t> </w:t>
    </w:r>
    <w:r w:rsidRPr="00B83884">
      <w:rPr>
        <w:rFonts w:ascii="Calibri" w:hAnsi="Calibri" w:cs="Helvetica"/>
        <w:color w:val="000000" w:themeColor="text1"/>
        <w:sz w:val="21"/>
        <w:szCs w:val="21"/>
        <w:shd w:val="clear" w:color="auto" w:fill="F5F5F5"/>
      </w:rPr>
      <w:t>ist lizenziert unter einer</w:t>
    </w:r>
    <w:r w:rsidRPr="00B83884">
      <w:rPr>
        <w:rStyle w:val="apple-converted-space"/>
        <w:rFonts w:ascii="Calibri" w:hAnsi="Calibri" w:cs="Helvetica"/>
        <w:color w:val="000000" w:themeColor="text1"/>
        <w:sz w:val="21"/>
        <w:szCs w:val="21"/>
        <w:shd w:val="clear" w:color="auto" w:fill="F5F5F5"/>
      </w:rPr>
      <w:t> </w:t>
    </w:r>
    <w:hyperlink r:id="rId3" w:history="1">
      <w:r w:rsidRPr="00B83884">
        <w:rPr>
          <w:rStyle w:val="Hyperlink"/>
          <w:rFonts w:ascii="Calibri" w:hAnsi="Calibri" w:cs="Helvetica"/>
          <w:color w:val="000000" w:themeColor="text1"/>
          <w:sz w:val="21"/>
          <w:szCs w:val="21"/>
          <w:shd w:val="clear" w:color="auto" w:fill="F5F5F5"/>
        </w:rPr>
        <w:t>Creative Commons Namensnennung - Weitergabe unter gleichen Bedingungen 4.0 International Lizenz</w:t>
      </w:r>
    </w:hyperlink>
    <w:r w:rsidRPr="00B83884">
      <w:rPr>
        <w:rFonts w:ascii="Calibri" w:hAnsi="Calibri" w:cs="Helvetica"/>
        <w:color w:val="000000" w:themeColor="text1"/>
        <w:sz w:val="21"/>
        <w:szCs w:val="21"/>
        <w:shd w:val="clear" w:color="auto" w:fill="F5F5F5"/>
      </w:rPr>
      <w:t>.</w:t>
    </w:r>
  </w:p>
  <w:p w14:paraId="73D1647A" w14:textId="77777777" w:rsidR="00C516A6" w:rsidRDefault="00DC7172" w:rsidP="00C640D3">
    <w:pPr>
      <w:pStyle w:val="Fuzeile"/>
      <w:jc w:val="right"/>
    </w:pPr>
    <w:r>
      <w:tab/>
    </w:r>
    <w: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D1647C" w14:textId="77777777" w:rsidR="00EE2FA4" w:rsidRPr="00B83884" w:rsidRDefault="00EE2FA4" w:rsidP="00F827A9">
    <w:pPr>
      <w:pStyle w:val="Fuzeile"/>
      <w:ind w:left="1320" w:hanging="1320"/>
      <w:rPr>
        <w:rFonts w:ascii="Calibri" w:hAnsi="Calibri"/>
      </w:rPr>
    </w:pPr>
    <w:r w:rsidRPr="00B83884">
      <w:rPr>
        <w:rFonts w:ascii="Calibri" w:hAnsi="Calibri" w:cs="Helvetica"/>
        <w:noProof/>
        <w:color w:val="428BCA"/>
        <w:sz w:val="21"/>
        <w:szCs w:val="21"/>
        <w:shd w:val="clear" w:color="auto" w:fill="F5F5F5"/>
        <w:lang w:eastAsia="de-DE"/>
      </w:rPr>
      <w:drawing>
        <wp:inline distT="0" distB="0" distL="0" distR="0" wp14:anchorId="73D164B2" wp14:editId="73D164B3">
          <wp:extent cx="836295" cy="292100"/>
          <wp:effectExtent l="0" t="0" r="1905" b="0"/>
          <wp:docPr id="196" name="Grafik 196" descr="Creative Commons Lizenzvertrag">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reative Commons Lizenzvertrag">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43848" cy="294738"/>
                  </a:xfrm>
                  <a:prstGeom prst="rect">
                    <a:avLst/>
                  </a:prstGeom>
                  <a:noFill/>
                  <a:ln>
                    <a:noFill/>
                  </a:ln>
                </pic:spPr>
              </pic:pic>
            </a:graphicData>
          </a:graphic>
        </wp:inline>
      </w:drawing>
    </w:r>
    <w:r w:rsidRPr="00B83884">
      <w:rPr>
        <w:rFonts w:ascii="Calibri" w:hAnsi="Calibri" w:cs="Helvetica"/>
        <w:color w:val="000000"/>
        <w:sz w:val="21"/>
        <w:szCs w:val="21"/>
        <w:shd w:val="clear" w:color="auto" w:fill="F5F5F5"/>
      </w:rPr>
      <w:tab/>
      <w:t>"</w:t>
    </w:r>
    <w:r w:rsidRPr="00B83884">
      <w:rPr>
        <w:rFonts w:ascii="Calibri" w:hAnsi="Calibri" w:cs="Helvetica"/>
        <w:color w:val="000000" w:themeColor="text1"/>
        <w:sz w:val="21"/>
        <w:szCs w:val="21"/>
        <w:shd w:val="clear" w:color="auto" w:fill="F5F5F5"/>
      </w:rPr>
      <w:t>Kein Bock auf HJ - Die Leipziger Meuten"</w:t>
    </w:r>
    <w:r w:rsidRPr="00B83884">
      <w:rPr>
        <w:rStyle w:val="apple-converted-space"/>
        <w:rFonts w:ascii="Calibri" w:hAnsi="Calibri" w:cs="Helvetica"/>
        <w:color w:val="000000" w:themeColor="text1"/>
        <w:sz w:val="21"/>
        <w:szCs w:val="21"/>
        <w:shd w:val="clear" w:color="auto" w:fill="F5F5F5"/>
      </w:rPr>
      <w:t> </w:t>
    </w:r>
    <w:r w:rsidRPr="00B83884">
      <w:rPr>
        <w:rFonts w:ascii="Calibri" w:hAnsi="Calibri" w:cs="Helvetica"/>
        <w:color w:val="000000" w:themeColor="text1"/>
        <w:sz w:val="21"/>
        <w:szCs w:val="21"/>
        <w:shd w:val="clear" w:color="auto" w:fill="F5F5F5"/>
      </w:rPr>
      <w:t xml:space="preserve">von </w:t>
    </w:r>
    <w:r>
      <w:rPr>
        <w:rFonts w:ascii="Calibri" w:hAnsi="Calibri" w:cs="Helvetica"/>
        <w:color w:val="000000" w:themeColor="text1"/>
        <w:sz w:val="21"/>
        <w:szCs w:val="21"/>
        <w:shd w:val="clear" w:color="auto" w:fill="F5F5F5"/>
      </w:rPr>
      <w:t>Universität Leipzig/</w:t>
    </w:r>
    <w:r w:rsidRPr="00B83884">
      <w:rPr>
        <w:rFonts w:ascii="Calibri" w:hAnsi="Calibri" w:cs="Helvetica"/>
        <w:color w:val="000000" w:themeColor="text1"/>
        <w:sz w:val="21"/>
        <w:szCs w:val="21"/>
        <w:shd w:val="clear" w:color="auto" w:fill="F5F5F5"/>
      </w:rPr>
      <w:t>Breitengraser, Hadenfeldt, Unrein, Zosgornik</w:t>
    </w:r>
    <w:r w:rsidRPr="00B83884">
      <w:rPr>
        <w:rStyle w:val="apple-converted-space"/>
        <w:rFonts w:ascii="Calibri" w:hAnsi="Calibri" w:cs="Helvetica"/>
        <w:color w:val="000000" w:themeColor="text1"/>
        <w:sz w:val="21"/>
        <w:szCs w:val="21"/>
        <w:shd w:val="clear" w:color="auto" w:fill="F5F5F5"/>
      </w:rPr>
      <w:t> </w:t>
    </w:r>
    <w:r w:rsidRPr="00B83884">
      <w:rPr>
        <w:rFonts w:ascii="Calibri" w:hAnsi="Calibri" w:cs="Helvetica"/>
        <w:color w:val="000000" w:themeColor="text1"/>
        <w:sz w:val="21"/>
        <w:szCs w:val="21"/>
        <w:shd w:val="clear" w:color="auto" w:fill="F5F5F5"/>
      </w:rPr>
      <w:t>ist lizenziert unter einer</w:t>
    </w:r>
    <w:r w:rsidRPr="00B83884">
      <w:rPr>
        <w:rStyle w:val="apple-converted-space"/>
        <w:rFonts w:ascii="Calibri" w:hAnsi="Calibri" w:cs="Helvetica"/>
        <w:color w:val="000000" w:themeColor="text1"/>
        <w:sz w:val="21"/>
        <w:szCs w:val="21"/>
        <w:shd w:val="clear" w:color="auto" w:fill="F5F5F5"/>
      </w:rPr>
      <w:t> </w:t>
    </w:r>
    <w:hyperlink r:id="rId3" w:history="1">
      <w:r w:rsidRPr="00B83884">
        <w:rPr>
          <w:rStyle w:val="Hyperlink"/>
          <w:rFonts w:ascii="Calibri" w:hAnsi="Calibri" w:cs="Helvetica"/>
          <w:color w:val="000000" w:themeColor="text1"/>
          <w:sz w:val="21"/>
          <w:szCs w:val="21"/>
          <w:shd w:val="clear" w:color="auto" w:fill="F5F5F5"/>
        </w:rPr>
        <w:t>Creative Commons Namensnennung - Weitergabe unter gleichen Bedingungen 4.0 International Lizenz</w:t>
      </w:r>
    </w:hyperlink>
    <w:r w:rsidRPr="00B83884">
      <w:rPr>
        <w:rFonts w:ascii="Calibri" w:hAnsi="Calibri" w:cs="Helvetica"/>
        <w:color w:val="000000" w:themeColor="text1"/>
        <w:sz w:val="21"/>
        <w:szCs w:val="21"/>
        <w:shd w:val="clear" w:color="auto" w:fill="F5F5F5"/>
      </w:rPr>
      <w:t>.</w:t>
    </w:r>
  </w:p>
  <w:p w14:paraId="73D1647D" w14:textId="77777777" w:rsidR="00EE2FA4" w:rsidRDefault="00EE2FA4" w:rsidP="00F827A9">
    <w:pPr>
      <w:pStyle w:val="Fuzeile"/>
      <w:tabs>
        <w:tab w:val="clear" w:pos="4536"/>
        <w:tab w:val="center" w:pos="1560"/>
      </w:tabs>
      <w:rPr>
        <w:rFonts w:asciiTheme="majorHAnsi" w:hAnsiTheme="majorHAnsi" w:cs="Helvetica"/>
        <w:color w:val="000000"/>
        <w:sz w:val="21"/>
        <w:szCs w:val="21"/>
        <w:shd w:val="clear" w:color="auto" w:fill="F5F5F5"/>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D16481" w14:textId="77777777" w:rsidR="00EE2FA4" w:rsidRDefault="00EE2FA4">
    <w:pPr>
      <w:pStyle w:val="Fuzeil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D16482" w14:textId="77777777" w:rsidR="00EE2FA4" w:rsidRPr="00B83884" w:rsidRDefault="00EE2FA4" w:rsidP="00DC4133">
    <w:pPr>
      <w:pStyle w:val="Fuzeile"/>
      <w:ind w:left="1320" w:hanging="1320"/>
      <w:rPr>
        <w:rFonts w:ascii="Calibri" w:hAnsi="Calibri"/>
      </w:rPr>
    </w:pPr>
    <w:r w:rsidRPr="00B83884">
      <w:rPr>
        <w:rFonts w:ascii="Calibri" w:hAnsi="Calibri" w:cs="Helvetica"/>
        <w:noProof/>
        <w:color w:val="428BCA"/>
        <w:sz w:val="21"/>
        <w:szCs w:val="21"/>
        <w:shd w:val="clear" w:color="auto" w:fill="F5F5F5"/>
        <w:lang w:eastAsia="de-DE"/>
      </w:rPr>
      <w:drawing>
        <wp:inline distT="0" distB="0" distL="0" distR="0" wp14:anchorId="73D164B8" wp14:editId="73D164B9">
          <wp:extent cx="836295" cy="292100"/>
          <wp:effectExtent l="0" t="0" r="1905" b="0"/>
          <wp:docPr id="213" name="Grafik 213" descr="Creative Commons Lizenzvertrag">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reative Commons Lizenzvertrag">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43848" cy="294738"/>
                  </a:xfrm>
                  <a:prstGeom prst="rect">
                    <a:avLst/>
                  </a:prstGeom>
                  <a:noFill/>
                  <a:ln>
                    <a:noFill/>
                  </a:ln>
                </pic:spPr>
              </pic:pic>
            </a:graphicData>
          </a:graphic>
        </wp:inline>
      </w:drawing>
    </w:r>
    <w:r w:rsidRPr="00B83884">
      <w:rPr>
        <w:rFonts w:ascii="Calibri" w:hAnsi="Calibri" w:cs="Helvetica"/>
        <w:color w:val="000000"/>
        <w:sz w:val="21"/>
        <w:szCs w:val="21"/>
        <w:shd w:val="clear" w:color="auto" w:fill="F5F5F5"/>
      </w:rPr>
      <w:tab/>
      <w:t>"</w:t>
    </w:r>
    <w:r w:rsidRPr="00B83884">
      <w:rPr>
        <w:rFonts w:ascii="Calibri" w:hAnsi="Calibri" w:cs="Helvetica"/>
        <w:color w:val="000000" w:themeColor="text1"/>
        <w:sz w:val="21"/>
        <w:szCs w:val="21"/>
        <w:shd w:val="clear" w:color="auto" w:fill="F5F5F5"/>
      </w:rPr>
      <w:t>Kein Bock auf HJ - Die Leipziger Meuten"</w:t>
    </w:r>
    <w:r w:rsidRPr="00B83884">
      <w:rPr>
        <w:rStyle w:val="apple-converted-space"/>
        <w:rFonts w:ascii="Calibri" w:hAnsi="Calibri" w:cs="Helvetica"/>
        <w:color w:val="000000" w:themeColor="text1"/>
        <w:sz w:val="21"/>
        <w:szCs w:val="21"/>
        <w:shd w:val="clear" w:color="auto" w:fill="F5F5F5"/>
      </w:rPr>
      <w:t> </w:t>
    </w:r>
    <w:r w:rsidRPr="00B83884">
      <w:rPr>
        <w:rFonts w:ascii="Calibri" w:hAnsi="Calibri" w:cs="Helvetica"/>
        <w:color w:val="000000" w:themeColor="text1"/>
        <w:sz w:val="21"/>
        <w:szCs w:val="21"/>
        <w:shd w:val="clear" w:color="auto" w:fill="F5F5F5"/>
      </w:rPr>
      <w:t xml:space="preserve">von </w:t>
    </w:r>
    <w:r>
      <w:rPr>
        <w:rFonts w:ascii="Calibri" w:hAnsi="Calibri" w:cs="Helvetica"/>
        <w:color w:val="000000" w:themeColor="text1"/>
        <w:sz w:val="21"/>
        <w:szCs w:val="21"/>
        <w:shd w:val="clear" w:color="auto" w:fill="F5F5F5"/>
      </w:rPr>
      <w:t>Universität Leipzig/</w:t>
    </w:r>
    <w:r w:rsidRPr="00B83884">
      <w:rPr>
        <w:rFonts w:ascii="Calibri" w:hAnsi="Calibri" w:cs="Helvetica"/>
        <w:color w:val="000000" w:themeColor="text1"/>
        <w:sz w:val="21"/>
        <w:szCs w:val="21"/>
        <w:shd w:val="clear" w:color="auto" w:fill="F5F5F5"/>
      </w:rPr>
      <w:t>Breitengraser, Hadenfeldt, Unrein, Zosgornik</w:t>
    </w:r>
    <w:r w:rsidRPr="00B83884">
      <w:rPr>
        <w:rStyle w:val="apple-converted-space"/>
        <w:rFonts w:ascii="Calibri" w:hAnsi="Calibri" w:cs="Helvetica"/>
        <w:color w:val="000000" w:themeColor="text1"/>
        <w:sz w:val="21"/>
        <w:szCs w:val="21"/>
        <w:shd w:val="clear" w:color="auto" w:fill="F5F5F5"/>
      </w:rPr>
      <w:t> </w:t>
    </w:r>
    <w:r w:rsidRPr="00B83884">
      <w:rPr>
        <w:rFonts w:ascii="Calibri" w:hAnsi="Calibri" w:cs="Helvetica"/>
        <w:color w:val="000000" w:themeColor="text1"/>
        <w:sz w:val="21"/>
        <w:szCs w:val="21"/>
        <w:shd w:val="clear" w:color="auto" w:fill="F5F5F5"/>
      </w:rPr>
      <w:t>ist lizenziert unter einer</w:t>
    </w:r>
    <w:r w:rsidRPr="00B83884">
      <w:rPr>
        <w:rStyle w:val="apple-converted-space"/>
        <w:rFonts w:ascii="Calibri" w:hAnsi="Calibri" w:cs="Helvetica"/>
        <w:color w:val="000000" w:themeColor="text1"/>
        <w:sz w:val="21"/>
        <w:szCs w:val="21"/>
        <w:shd w:val="clear" w:color="auto" w:fill="F5F5F5"/>
      </w:rPr>
      <w:t> </w:t>
    </w:r>
    <w:hyperlink r:id="rId3" w:history="1">
      <w:r w:rsidRPr="00B83884">
        <w:rPr>
          <w:rStyle w:val="Hyperlink"/>
          <w:rFonts w:ascii="Calibri" w:hAnsi="Calibri" w:cs="Helvetica"/>
          <w:color w:val="000000" w:themeColor="text1"/>
          <w:sz w:val="21"/>
          <w:szCs w:val="21"/>
          <w:shd w:val="clear" w:color="auto" w:fill="F5F5F5"/>
        </w:rPr>
        <w:t>Creative Commons Namensnennung - Weitergabe unter gleichen Bedingungen 4.0 International Lizenz</w:t>
      </w:r>
    </w:hyperlink>
    <w:r w:rsidRPr="00B83884">
      <w:rPr>
        <w:rFonts w:ascii="Calibri" w:hAnsi="Calibri" w:cs="Helvetica"/>
        <w:color w:val="000000" w:themeColor="text1"/>
        <w:sz w:val="21"/>
        <w:szCs w:val="21"/>
        <w:shd w:val="clear" w:color="auto" w:fill="F5F5F5"/>
      </w:rPr>
      <w:t>.</w:t>
    </w:r>
  </w:p>
  <w:p w14:paraId="73D16483" w14:textId="77777777" w:rsidR="00EE2FA4" w:rsidRDefault="00EE2FA4" w:rsidP="00DC4133">
    <w:pPr>
      <w:pStyle w:val="Fuzeile"/>
      <w:tabs>
        <w:tab w:val="clear" w:pos="4536"/>
        <w:tab w:val="center" w:pos="1560"/>
      </w:tabs>
      <w:rPr>
        <w:rFonts w:asciiTheme="majorHAnsi" w:hAnsiTheme="majorHAnsi" w:cs="Helvetica"/>
        <w:color w:val="000000"/>
        <w:sz w:val="21"/>
        <w:szCs w:val="21"/>
        <w:shd w:val="clear" w:color="auto" w:fill="F5F5F5"/>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D16485" w14:textId="77777777" w:rsidR="00EE2FA4" w:rsidRDefault="00EE2FA4">
    <w:pPr>
      <w:pStyle w:val="Fuzeile"/>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D16488" w14:textId="77777777" w:rsidR="00EE2FA4" w:rsidRPr="00B83884" w:rsidRDefault="00EE2FA4" w:rsidP="00F827A9">
    <w:pPr>
      <w:pStyle w:val="Fuzeile"/>
      <w:ind w:left="1320" w:hanging="1320"/>
      <w:rPr>
        <w:rFonts w:ascii="Calibri" w:hAnsi="Calibri"/>
      </w:rPr>
    </w:pPr>
    <w:r w:rsidRPr="00B83884">
      <w:rPr>
        <w:rFonts w:ascii="Calibri" w:hAnsi="Calibri" w:cs="Helvetica"/>
        <w:noProof/>
        <w:color w:val="428BCA"/>
        <w:sz w:val="21"/>
        <w:szCs w:val="21"/>
        <w:shd w:val="clear" w:color="auto" w:fill="F5F5F5"/>
        <w:lang w:eastAsia="de-DE"/>
      </w:rPr>
      <w:drawing>
        <wp:inline distT="0" distB="0" distL="0" distR="0" wp14:anchorId="73D164BE" wp14:editId="73D164BF">
          <wp:extent cx="836295" cy="292100"/>
          <wp:effectExtent l="0" t="0" r="1905" b="0"/>
          <wp:docPr id="198" name="Grafik 198" descr="Creative Commons Lizenzvertrag">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reative Commons Lizenzvertrag">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43848" cy="294738"/>
                  </a:xfrm>
                  <a:prstGeom prst="rect">
                    <a:avLst/>
                  </a:prstGeom>
                  <a:noFill/>
                  <a:ln>
                    <a:noFill/>
                  </a:ln>
                </pic:spPr>
              </pic:pic>
            </a:graphicData>
          </a:graphic>
        </wp:inline>
      </w:drawing>
    </w:r>
    <w:r w:rsidRPr="00B83884">
      <w:rPr>
        <w:rFonts w:ascii="Calibri" w:hAnsi="Calibri" w:cs="Helvetica"/>
        <w:color w:val="000000"/>
        <w:sz w:val="21"/>
        <w:szCs w:val="21"/>
        <w:shd w:val="clear" w:color="auto" w:fill="F5F5F5"/>
      </w:rPr>
      <w:tab/>
      <w:t>"</w:t>
    </w:r>
    <w:r w:rsidRPr="00B83884">
      <w:rPr>
        <w:rFonts w:ascii="Calibri" w:hAnsi="Calibri" w:cs="Helvetica"/>
        <w:color w:val="000000" w:themeColor="text1"/>
        <w:sz w:val="21"/>
        <w:szCs w:val="21"/>
        <w:shd w:val="clear" w:color="auto" w:fill="F5F5F5"/>
      </w:rPr>
      <w:t>Kein Bock auf HJ - Die Leipziger Meuten"</w:t>
    </w:r>
    <w:r w:rsidRPr="00B83884">
      <w:rPr>
        <w:rStyle w:val="apple-converted-space"/>
        <w:rFonts w:ascii="Calibri" w:hAnsi="Calibri" w:cs="Helvetica"/>
        <w:color w:val="000000" w:themeColor="text1"/>
        <w:sz w:val="21"/>
        <w:szCs w:val="21"/>
        <w:shd w:val="clear" w:color="auto" w:fill="F5F5F5"/>
      </w:rPr>
      <w:t> </w:t>
    </w:r>
    <w:r w:rsidRPr="00B83884">
      <w:rPr>
        <w:rFonts w:ascii="Calibri" w:hAnsi="Calibri" w:cs="Helvetica"/>
        <w:color w:val="000000" w:themeColor="text1"/>
        <w:sz w:val="21"/>
        <w:szCs w:val="21"/>
        <w:shd w:val="clear" w:color="auto" w:fill="F5F5F5"/>
      </w:rPr>
      <w:t xml:space="preserve">von </w:t>
    </w:r>
    <w:r>
      <w:rPr>
        <w:rFonts w:ascii="Calibri" w:hAnsi="Calibri" w:cs="Helvetica"/>
        <w:color w:val="000000" w:themeColor="text1"/>
        <w:sz w:val="21"/>
        <w:szCs w:val="21"/>
        <w:shd w:val="clear" w:color="auto" w:fill="F5F5F5"/>
      </w:rPr>
      <w:t>Universität Leipzig/</w:t>
    </w:r>
    <w:r w:rsidRPr="00B83884">
      <w:rPr>
        <w:rFonts w:ascii="Calibri" w:hAnsi="Calibri" w:cs="Helvetica"/>
        <w:color w:val="000000" w:themeColor="text1"/>
        <w:sz w:val="21"/>
        <w:szCs w:val="21"/>
        <w:shd w:val="clear" w:color="auto" w:fill="F5F5F5"/>
      </w:rPr>
      <w:t>Breitengraser, Hadenfeldt, Unrein, Zosgornik</w:t>
    </w:r>
    <w:r w:rsidRPr="00B83884">
      <w:rPr>
        <w:rStyle w:val="apple-converted-space"/>
        <w:rFonts w:ascii="Calibri" w:hAnsi="Calibri" w:cs="Helvetica"/>
        <w:color w:val="000000" w:themeColor="text1"/>
        <w:sz w:val="21"/>
        <w:szCs w:val="21"/>
        <w:shd w:val="clear" w:color="auto" w:fill="F5F5F5"/>
      </w:rPr>
      <w:t> </w:t>
    </w:r>
    <w:r w:rsidRPr="00B83884">
      <w:rPr>
        <w:rFonts w:ascii="Calibri" w:hAnsi="Calibri" w:cs="Helvetica"/>
        <w:color w:val="000000" w:themeColor="text1"/>
        <w:sz w:val="21"/>
        <w:szCs w:val="21"/>
        <w:shd w:val="clear" w:color="auto" w:fill="F5F5F5"/>
      </w:rPr>
      <w:t>ist lizenziert unter einer</w:t>
    </w:r>
    <w:r w:rsidRPr="00B83884">
      <w:rPr>
        <w:rStyle w:val="apple-converted-space"/>
        <w:rFonts w:ascii="Calibri" w:hAnsi="Calibri" w:cs="Helvetica"/>
        <w:color w:val="000000" w:themeColor="text1"/>
        <w:sz w:val="21"/>
        <w:szCs w:val="21"/>
        <w:shd w:val="clear" w:color="auto" w:fill="F5F5F5"/>
      </w:rPr>
      <w:t> </w:t>
    </w:r>
    <w:hyperlink r:id="rId3" w:history="1">
      <w:r w:rsidRPr="00B83884">
        <w:rPr>
          <w:rStyle w:val="Hyperlink"/>
          <w:rFonts w:ascii="Calibri" w:hAnsi="Calibri" w:cs="Helvetica"/>
          <w:color w:val="000000" w:themeColor="text1"/>
          <w:sz w:val="21"/>
          <w:szCs w:val="21"/>
          <w:shd w:val="clear" w:color="auto" w:fill="F5F5F5"/>
        </w:rPr>
        <w:t>Creative Commons Namensnennung - Weitergabe unter gleichen Bedingungen 4.0 International Lizenz</w:t>
      </w:r>
    </w:hyperlink>
    <w:r w:rsidRPr="00B83884">
      <w:rPr>
        <w:rFonts w:ascii="Calibri" w:hAnsi="Calibri" w:cs="Helvetica"/>
        <w:color w:val="000000" w:themeColor="text1"/>
        <w:sz w:val="21"/>
        <w:szCs w:val="21"/>
        <w:shd w:val="clear" w:color="auto" w:fill="F5F5F5"/>
      </w:rPr>
      <w:t>.</w:t>
    </w:r>
  </w:p>
  <w:p w14:paraId="73D16489" w14:textId="77777777" w:rsidR="00EE2FA4" w:rsidRDefault="00EE2FA4" w:rsidP="00F827A9">
    <w:pPr>
      <w:pStyle w:val="Fuzeile"/>
      <w:tabs>
        <w:tab w:val="clear" w:pos="4536"/>
        <w:tab w:val="center" w:pos="1560"/>
      </w:tabs>
      <w:rPr>
        <w:rFonts w:asciiTheme="majorHAnsi" w:hAnsiTheme="majorHAnsi" w:cs="Helvetica"/>
        <w:color w:val="000000"/>
        <w:sz w:val="21"/>
        <w:szCs w:val="21"/>
        <w:shd w:val="clear" w:color="auto" w:fill="F5F5F5"/>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D1648B" w14:textId="77777777" w:rsidR="00EE2FA4" w:rsidRPr="00B83884" w:rsidRDefault="00EE2FA4" w:rsidP="00F827A9">
    <w:pPr>
      <w:pStyle w:val="Fuzeile"/>
      <w:ind w:left="1320" w:hanging="1320"/>
      <w:rPr>
        <w:rFonts w:ascii="Calibri" w:hAnsi="Calibri"/>
      </w:rPr>
    </w:pPr>
    <w:r w:rsidRPr="00B83884">
      <w:rPr>
        <w:rFonts w:ascii="Calibri" w:hAnsi="Calibri" w:cs="Helvetica"/>
        <w:noProof/>
        <w:color w:val="428BCA"/>
        <w:sz w:val="21"/>
        <w:szCs w:val="21"/>
        <w:shd w:val="clear" w:color="auto" w:fill="F5F5F5"/>
        <w:lang w:eastAsia="de-DE"/>
      </w:rPr>
      <w:drawing>
        <wp:inline distT="0" distB="0" distL="0" distR="0" wp14:anchorId="73D164C4" wp14:editId="73D164C5">
          <wp:extent cx="836295" cy="292100"/>
          <wp:effectExtent l="0" t="0" r="1905" b="0"/>
          <wp:docPr id="199" name="Grafik 199" descr="Creative Commons Lizenzvertrag">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reative Commons Lizenzvertrag">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43848" cy="294738"/>
                  </a:xfrm>
                  <a:prstGeom prst="rect">
                    <a:avLst/>
                  </a:prstGeom>
                  <a:noFill/>
                  <a:ln>
                    <a:noFill/>
                  </a:ln>
                </pic:spPr>
              </pic:pic>
            </a:graphicData>
          </a:graphic>
        </wp:inline>
      </w:drawing>
    </w:r>
    <w:r w:rsidRPr="00B83884">
      <w:rPr>
        <w:rFonts w:ascii="Calibri" w:hAnsi="Calibri" w:cs="Helvetica"/>
        <w:color w:val="000000"/>
        <w:sz w:val="21"/>
        <w:szCs w:val="21"/>
        <w:shd w:val="clear" w:color="auto" w:fill="F5F5F5"/>
      </w:rPr>
      <w:tab/>
      <w:t>"</w:t>
    </w:r>
    <w:r w:rsidRPr="00B83884">
      <w:rPr>
        <w:rFonts w:ascii="Calibri" w:hAnsi="Calibri" w:cs="Helvetica"/>
        <w:color w:val="000000" w:themeColor="text1"/>
        <w:sz w:val="21"/>
        <w:szCs w:val="21"/>
        <w:shd w:val="clear" w:color="auto" w:fill="F5F5F5"/>
      </w:rPr>
      <w:t>Kein Bock auf HJ - Die Leipziger Meuten"</w:t>
    </w:r>
    <w:r w:rsidRPr="00B83884">
      <w:rPr>
        <w:rStyle w:val="apple-converted-space"/>
        <w:rFonts w:ascii="Calibri" w:hAnsi="Calibri" w:cs="Helvetica"/>
        <w:color w:val="000000" w:themeColor="text1"/>
        <w:sz w:val="21"/>
        <w:szCs w:val="21"/>
        <w:shd w:val="clear" w:color="auto" w:fill="F5F5F5"/>
      </w:rPr>
      <w:t> </w:t>
    </w:r>
    <w:r w:rsidRPr="00B83884">
      <w:rPr>
        <w:rFonts w:ascii="Calibri" w:hAnsi="Calibri" w:cs="Helvetica"/>
        <w:color w:val="000000" w:themeColor="text1"/>
        <w:sz w:val="21"/>
        <w:szCs w:val="21"/>
        <w:shd w:val="clear" w:color="auto" w:fill="F5F5F5"/>
      </w:rPr>
      <w:t xml:space="preserve">von </w:t>
    </w:r>
    <w:r>
      <w:rPr>
        <w:rFonts w:ascii="Calibri" w:hAnsi="Calibri" w:cs="Helvetica"/>
        <w:color w:val="000000" w:themeColor="text1"/>
        <w:sz w:val="21"/>
        <w:szCs w:val="21"/>
        <w:shd w:val="clear" w:color="auto" w:fill="F5F5F5"/>
      </w:rPr>
      <w:t>Universität Leipzig/</w:t>
    </w:r>
    <w:r w:rsidRPr="00B83884">
      <w:rPr>
        <w:rFonts w:ascii="Calibri" w:hAnsi="Calibri" w:cs="Helvetica"/>
        <w:color w:val="000000" w:themeColor="text1"/>
        <w:sz w:val="21"/>
        <w:szCs w:val="21"/>
        <w:shd w:val="clear" w:color="auto" w:fill="F5F5F5"/>
      </w:rPr>
      <w:t>Breitengraser, Hadenfeldt, Unrein, Zosgornik</w:t>
    </w:r>
    <w:r w:rsidRPr="00B83884">
      <w:rPr>
        <w:rStyle w:val="apple-converted-space"/>
        <w:rFonts w:ascii="Calibri" w:hAnsi="Calibri" w:cs="Helvetica"/>
        <w:color w:val="000000" w:themeColor="text1"/>
        <w:sz w:val="21"/>
        <w:szCs w:val="21"/>
        <w:shd w:val="clear" w:color="auto" w:fill="F5F5F5"/>
      </w:rPr>
      <w:t> </w:t>
    </w:r>
    <w:r w:rsidRPr="00B83884">
      <w:rPr>
        <w:rFonts w:ascii="Calibri" w:hAnsi="Calibri" w:cs="Helvetica"/>
        <w:color w:val="000000" w:themeColor="text1"/>
        <w:sz w:val="21"/>
        <w:szCs w:val="21"/>
        <w:shd w:val="clear" w:color="auto" w:fill="F5F5F5"/>
      </w:rPr>
      <w:t>ist lizenziert unter einer</w:t>
    </w:r>
    <w:r w:rsidRPr="00B83884">
      <w:rPr>
        <w:rStyle w:val="apple-converted-space"/>
        <w:rFonts w:ascii="Calibri" w:hAnsi="Calibri" w:cs="Helvetica"/>
        <w:color w:val="000000" w:themeColor="text1"/>
        <w:sz w:val="21"/>
        <w:szCs w:val="21"/>
        <w:shd w:val="clear" w:color="auto" w:fill="F5F5F5"/>
      </w:rPr>
      <w:t> </w:t>
    </w:r>
    <w:hyperlink r:id="rId3" w:history="1">
      <w:r w:rsidRPr="00B83884">
        <w:rPr>
          <w:rStyle w:val="Hyperlink"/>
          <w:rFonts w:ascii="Calibri" w:hAnsi="Calibri" w:cs="Helvetica"/>
          <w:color w:val="000000" w:themeColor="text1"/>
          <w:sz w:val="21"/>
          <w:szCs w:val="21"/>
          <w:shd w:val="clear" w:color="auto" w:fill="F5F5F5"/>
        </w:rPr>
        <w:t>Creative Commons Namensnennung - Weitergabe unter gleichen Bedingungen 4.0 International Lizenz</w:t>
      </w:r>
    </w:hyperlink>
    <w:r w:rsidRPr="00B83884">
      <w:rPr>
        <w:rFonts w:ascii="Calibri" w:hAnsi="Calibri" w:cs="Helvetica"/>
        <w:color w:val="000000" w:themeColor="text1"/>
        <w:sz w:val="21"/>
        <w:szCs w:val="21"/>
        <w:shd w:val="clear" w:color="auto" w:fill="F5F5F5"/>
      </w:rPr>
      <w:t>.</w:t>
    </w:r>
  </w:p>
  <w:p w14:paraId="73D1648C" w14:textId="77777777" w:rsidR="00EE2FA4" w:rsidRDefault="00EE2FA4" w:rsidP="00F827A9">
    <w:pPr>
      <w:pStyle w:val="Fuzeile"/>
      <w:tabs>
        <w:tab w:val="clear" w:pos="4536"/>
        <w:tab w:val="center" w:pos="1560"/>
      </w:tabs>
      <w:rPr>
        <w:rFonts w:asciiTheme="majorHAnsi" w:hAnsiTheme="majorHAnsi" w:cs="Helvetica"/>
        <w:color w:val="000000"/>
        <w:sz w:val="21"/>
        <w:szCs w:val="21"/>
        <w:shd w:val="clear" w:color="auto" w:fill="F5F5F5"/>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D1648E" w14:textId="77777777" w:rsidR="00EE2FA4" w:rsidRPr="00B83884" w:rsidRDefault="00EE2FA4" w:rsidP="00F827A9">
    <w:pPr>
      <w:pStyle w:val="Fuzeile"/>
      <w:ind w:left="1320" w:hanging="1320"/>
      <w:rPr>
        <w:rFonts w:ascii="Calibri" w:hAnsi="Calibri"/>
      </w:rPr>
    </w:pPr>
    <w:r w:rsidRPr="00B83884">
      <w:rPr>
        <w:rFonts w:ascii="Calibri" w:hAnsi="Calibri" w:cs="Helvetica"/>
        <w:noProof/>
        <w:color w:val="428BCA"/>
        <w:sz w:val="21"/>
        <w:szCs w:val="21"/>
        <w:shd w:val="clear" w:color="auto" w:fill="F5F5F5"/>
        <w:lang w:eastAsia="de-DE"/>
      </w:rPr>
      <w:drawing>
        <wp:inline distT="0" distB="0" distL="0" distR="0" wp14:anchorId="73D164CA" wp14:editId="73D164CB">
          <wp:extent cx="836295" cy="292100"/>
          <wp:effectExtent l="0" t="0" r="1905" b="0"/>
          <wp:docPr id="200" name="Grafik 200" descr="Creative Commons Lizenzvertrag">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reative Commons Lizenzvertrag">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43848" cy="294738"/>
                  </a:xfrm>
                  <a:prstGeom prst="rect">
                    <a:avLst/>
                  </a:prstGeom>
                  <a:noFill/>
                  <a:ln>
                    <a:noFill/>
                  </a:ln>
                </pic:spPr>
              </pic:pic>
            </a:graphicData>
          </a:graphic>
        </wp:inline>
      </w:drawing>
    </w:r>
    <w:r w:rsidRPr="00B83884">
      <w:rPr>
        <w:rFonts w:ascii="Calibri" w:hAnsi="Calibri" w:cs="Helvetica"/>
        <w:color w:val="000000"/>
        <w:sz w:val="21"/>
        <w:szCs w:val="21"/>
        <w:shd w:val="clear" w:color="auto" w:fill="F5F5F5"/>
      </w:rPr>
      <w:tab/>
      <w:t>"</w:t>
    </w:r>
    <w:r w:rsidRPr="00B83884">
      <w:rPr>
        <w:rFonts w:ascii="Calibri" w:hAnsi="Calibri" w:cs="Helvetica"/>
        <w:color w:val="000000" w:themeColor="text1"/>
        <w:sz w:val="21"/>
        <w:szCs w:val="21"/>
        <w:shd w:val="clear" w:color="auto" w:fill="F5F5F5"/>
      </w:rPr>
      <w:t>Kein Bock auf HJ - Die Leipziger Meuten"</w:t>
    </w:r>
    <w:r w:rsidRPr="00B83884">
      <w:rPr>
        <w:rStyle w:val="apple-converted-space"/>
        <w:rFonts w:ascii="Calibri" w:hAnsi="Calibri" w:cs="Helvetica"/>
        <w:color w:val="000000" w:themeColor="text1"/>
        <w:sz w:val="21"/>
        <w:szCs w:val="21"/>
        <w:shd w:val="clear" w:color="auto" w:fill="F5F5F5"/>
      </w:rPr>
      <w:t> </w:t>
    </w:r>
    <w:r w:rsidRPr="00B83884">
      <w:rPr>
        <w:rFonts w:ascii="Calibri" w:hAnsi="Calibri" w:cs="Helvetica"/>
        <w:color w:val="000000" w:themeColor="text1"/>
        <w:sz w:val="21"/>
        <w:szCs w:val="21"/>
        <w:shd w:val="clear" w:color="auto" w:fill="F5F5F5"/>
      </w:rPr>
      <w:t xml:space="preserve">von </w:t>
    </w:r>
    <w:r>
      <w:rPr>
        <w:rFonts w:ascii="Calibri" w:hAnsi="Calibri" w:cs="Helvetica"/>
        <w:color w:val="000000" w:themeColor="text1"/>
        <w:sz w:val="21"/>
        <w:szCs w:val="21"/>
        <w:shd w:val="clear" w:color="auto" w:fill="F5F5F5"/>
      </w:rPr>
      <w:t>Universität Leipzig/</w:t>
    </w:r>
    <w:r w:rsidRPr="00B83884">
      <w:rPr>
        <w:rFonts w:ascii="Calibri" w:hAnsi="Calibri" w:cs="Helvetica"/>
        <w:color w:val="000000" w:themeColor="text1"/>
        <w:sz w:val="21"/>
        <w:szCs w:val="21"/>
        <w:shd w:val="clear" w:color="auto" w:fill="F5F5F5"/>
      </w:rPr>
      <w:t>Breitengraser, Hadenfeldt, Unrein, Zosgornik</w:t>
    </w:r>
    <w:r w:rsidRPr="00B83884">
      <w:rPr>
        <w:rStyle w:val="apple-converted-space"/>
        <w:rFonts w:ascii="Calibri" w:hAnsi="Calibri" w:cs="Helvetica"/>
        <w:color w:val="000000" w:themeColor="text1"/>
        <w:sz w:val="21"/>
        <w:szCs w:val="21"/>
        <w:shd w:val="clear" w:color="auto" w:fill="F5F5F5"/>
      </w:rPr>
      <w:t> </w:t>
    </w:r>
    <w:r w:rsidRPr="00B83884">
      <w:rPr>
        <w:rFonts w:ascii="Calibri" w:hAnsi="Calibri" w:cs="Helvetica"/>
        <w:color w:val="000000" w:themeColor="text1"/>
        <w:sz w:val="21"/>
        <w:szCs w:val="21"/>
        <w:shd w:val="clear" w:color="auto" w:fill="F5F5F5"/>
      </w:rPr>
      <w:t>ist lizenziert unter einer</w:t>
    </w:r>
    <w:r w:rsidRPr="00B83884">
      <w:rPr>
        <w:rStyle w:val="apple-converted-space"/>
        <w:rFonts w:ascii="Calibri" w:hAnsi="Calibri" w:cs="Helvetica"/>
        <w:color w:val="000000" w:themeColor="text1"/>
        <w:sz w:val="21"/>
        <w:szCs w:val="21"/>
        <w:shd w:val="clear" w:color="auto" w:fill="F5F5F5"/>
      </w:rPr>
      <w:t> </w:t>
    </w:r>
    <w:hyperlink r:id="rId3" w:history="1">
      <w:r w:rsidRPr="00B83884">
        <w:rPr>
          <w:rStyle w:val="Hyperlink"/>
          <w:rFonts w:ascii="Calibri" w:hAnsi="Calibri" w:cs="Helvetica"/>
          <w:color w:val="000000" w:themeColor="text1"/>
          <w:sz w:val="21"/>
          <w:szCs w:val="21"/>
          <w:shd w:val="clear" w:color="auto" w:fill="F5F5F5"/>
        </w:rPr>
        <w:t>Creative Commons Namensnennung - Weitergabe unter gleichen Bedingungen 4.0 International Lizenz</w:t>
      </w:r>
    </w:hyperlink>
    <w:r w:rsidRPr="00B83884">
      <w:rPr>
        <w:rFonts w:ascii="Calibri" w:hAnsi="Calibri" w:cs="Helvetica"/>
        <w:color w:val="000000" w:themeColor="text1"/>
        <w:sz w:val="21"/>
        <w:szCs w:val="21"/>
        <w:shd w:val="clear" w:color="auto" w:fill="F5F5F5"/>
      </w:rPr>
      <w:t>.</w:t>
    </w:r>
  </w:p>
  <w:p w14:paraId="73D1648F" w14:textId="77777777" w:rsidR="00EE2FA4" w:rsidRDefault="00EE2FA4" w:rsidP="00F827A9">
    <w:pPr>
      <w:pStyle w:val="Fuzeile"/>
      <w:tabs>
        <w:tab w:val="clear" w:pos="4536"/>
        <w:tab w:val="center" w:pos="1560"/>
      </w:tabs>
      <w:rPr>
        <w:rFonts w:asciiTheme="majorHAnsi" w:hAnsiTheme="majorHAnsi" w:cs="Helvetica"/>
        <w:color w:val="000000"/>
        <w:sz w:val="21"/>
        <w:szCs w:val="21"/>
        <w:shd w:val="clear" w:color="auto" w:fill="F5F5F5"/>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D16491" w14:textId="77777777" w:rsidR="00EE2FA4" w:rsidRPr="00B83884" w:rsidRDefault="00EE2FA4" w:rsidP="00F827A9">
    <w:pPr>
      <w:pStyle w:val="Fuzeile"/>
      <w:ind w:left="1320" w:hanging="1320"/>
      <w:rPr>
        <w:rFonts w:ascii="Calibri" w:hAnsi="Calibri"/>
      </w:rPr>
    </w:pPr>
    <w:r w:rsidRPr="00B83884">
      <w:rPr>
        <w:rFonts w:ascii="Calibri" w:hAnsi="Calibri" w:cs="Helvetica"/>
        <w:noProof/>
        <w:color w:val="428BCA"/>
        <w:sz w:val="21"/>
        <w:szCs w:val="21"/>
        <w:shd w:val="clear" w:color="auto" w:fill="F5F5F5"/>
        <w:lang w:eastAsia="de-DE"/>
      </w:rPr>
      <w:drawing>
        <wp:inline distT="0" distB="0" distL="0" distR="0" wp14:anchorId="73D164D0" wp14:editId="73D164D1">
          <wp:extent cx="836295" cy="292100"/>
          <wp:effectExtent l="0" t="0" r="1905" b="0"/>
          <wp:docPr id="201" name="Grafik 201" descr="Creative Commons Lizenzvertrag">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reative Commons Lizenzvertrag">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43848" cy="294738"/>
                  </a:xfrm>
                  <a:prstGeom prst="rect">
                    <a:avLst/>
                  </a:prstGeom>
                  <a:noFill/>
                  <a:ln>
                    <a:noFill/>
                  </a:ln>
                </pic:spPr>
              </pic:pic>
            </a:graphicData>
          </a:graphic>
        </wp:inline>
      </w:drawing>
    </w:r>
    <w:r w:rsidRPr="00B83884">
      <w:rPr>
        <w:rFonts w:ascii="Calibri" w:hAnsi="Calibri" w:cs="Helvetica"/>
        <w:color w:val="000000"/>
        <w:sz w:val="21"/>
        <w:szCs w:val="21"/>
        <w:shd w:val="clear" w:color="auto" w:fill="F5F5F5"/>
      </w:rPr>
      <w:tab/>
      <w:t>"</w:t>
    </w:r>
    <w:r w:rsidRPr="00B83884">
      <w:rPr>
        <w:rFonts w:ascii="Calibri" w:hAnsi="Calibri" w:cs="Helvetica"/>
        <w:color w:val="000000" w:themeColor="text1"/>
        <w:sz w:val="21"/>
        <w:szCs w:val="21"/>
        <w:shd w:val="clear" w:color="auto" w:fill="F5F5F5"/>
      </w:rPr>
      <w:t>Kein Bock auf HJ - Die Leipziger Meuten"</w:t>
    </w:r>
    <w:r w:rsidRPr="00B83884">
      <w:rPr>
        <w:rStyle w:val="apple-converted-space"/>
        <w:rFonts w:ascii="Calibri" w:hAnsi="Calibri" w:cs="Helvetica"/>
        <w:color w:val="000000" w:themeColor="text1"/>
        <w:sz w:val="21"/>
        <w:szCs w:val="21"/>
        <w:shd w:val="clear" w:color="auto" w:fill="F5F5F5"/>
      </w:rPr>
      <w:t> </w:t>
    </w:r>
    <w:r w:rsidRPr="00B83884">
      <w:rPr>
        <w:rFonts w:ascii="Calibri" w:hAnsi="Calibri" w:cs="Helvetica"/>
        <w:color w:val="000000" w:themeColor="text1"/>
        <w:sz w:val="21"/>
        <w:szCs w:val="21"/>
        <w:shd w:val="clear" w:color="auto" w:fill="F5F5F5"/>
      </w:rPr>
      <w:t xml:space="preserve">von </w:t>
    </w:r>
    <w:r>
      <w:rPr>
        <w:rFonts w:ascii="Calibri" w:hAnsi="Calibri" w:cs="Helvetica"/>
        <w:color w:val="000000" w:themeColor="text1"/>
        <w:sz w:val="21"/>
        <w:szCs w:val="21"/>
        <w:shd w:val="clear" w:color="auto" w:fill="F5F5F5"/>
      </w:rPr>
      <w:t>Universität Leipzig/</w:t>
    </w:r>
    <w:r w:rsidRPr="00B83884">
      <w:rPr>
        <w:rFonts w:ascii="Calibri" w:hAnsi="Calibri" w:cs="Helvetica"/>
        <w:color w:val="000000" w:themeColor="text1"/>
        <w:sz w:val="21"/>
        <w:szCs w:val="21"/>
        <w:shd w:val="clear" w:color="auto" w:fill="F5F5F5"/>
      </w:rPr>
      <w:t>Breitengraser, Hadenfeldt, Unrein, Zosgornik</w:t>
    </w:r>
    <w:r w:rsidRPr="00B83884">
      <w:rPr>
        <w:rStyle w:val="apple-converted-space"/>
        <w:rFonts w:ascii="Calibri" w:hAnsi="Calibri" w:cs="Helvetica"/>
        <w:color w:val="000000" w:themeColor="text1"/>
        <w:sz w:val="21"/>
        <w:szCs w:val="21"/>
        <w:shd w:val="clear" w:color="auto" w:fill="F5F5F5"/>
      </w:rPr>
      <w:t> </w:t>
    </w:r>
    <w:r w:rsidRPr="00B83884">
      <w:rPr>
        <w:rFonts w:ascii="Calibri" w:hAnsi="Calibri" w:cs="Helvetica"/>
        <w:color w:val="000000" w:themeColor="text1"/>
        <w:sz w:val="21"/>
        <w:szCs w:val="21"/>
        <w:shd w:val="clear" w:color="auto" w:fill="F5F5F5"/>
      </w:rPr>
      <w:t>ist lizenziert unter einer</w:t>
    </w:r>
    <w:r w:rsidRPr="00B83884">
      <w:rPr>
        <w:rStyle w:val="apple-converted-space"/>
        <w:rFonts w:ascii="Calibri" w:hAnsi="Calibri" w:cs="Helvetica"/>
        <w:color w:val="000000" w:themeColor="text1"/>
        <w:sz w:val="21"/>
        <w:szCs w:val="21"/>
        <w:shd w:val="clear" w:color="auto" w:fill="F5F5F5"/>
      </w:rPr>
      <w:t> </w:t>
    </w:r>
    <w:hyperlink r:id="rId3" w:history="1">
      <w:r w:rsidRPr="00B83884">
        <w:rPr>
          <w:rStyle w:val="Hyperlink"/>
          <w:rFonts w:ascii="Calibri" w:hAnsi="Calibri" w:cs="Helvetica"/>
          <w:color w:val="000000" w:themeColor="text1"/>
          <w:sz w:val="21"/>
          <w:szCs w:val="21"/>
          <w:shd w:val="clear" w:color="auto" w:fill="F5F5F5"/>
        </w:rPr>
        <w:t>Creative Commons Namensnennung - Weitergabe unter gleichen Bedingungen 4.0 International Lizenz</w:t>
      </w:r>
    </w:hyperlink>
    <w:r w:rsidRPr="00B83884">
      <w:rPr>
        <w:rFonts w:ascii="Calibri" w:hAnsi="Calibri" w:cs="Helvetica"/>
        <w:color w:val="000000" w:themeColor="text1"/>
        <w:sz w:val="21"/>
        <w:szCs w:val="21"/>
        <w:shd w:val="clear" w:color="auto" w:fill="F5F5F5"/>
      </w:rPr>
      <w:t>.</w:t>
    </w:r>
  </w:p>
  <w:p w14:paraId="73D16492" w14:textId="77777777" w:rsidR="00EE2FA4" w:rsidRDefault="00EE2FA4" w:rsidP="00F827A9">
    <w:pPr>
      <w:pStyle w:val="Fuzeile"/>
      <w:tabs>
        <w:tab w:val="clear" w:pos="4536"/>
        <w:tab w:val="center" w:pos="1560"/>
      </w:tabs>
      <w:rPr>
        <w:rFonts w:asciiTheme="majorHAnsi" w:hAnsiTheme="majorHAnsi" w:cs="Helvetica"/>
        <w:color w:val="000000"/>
        <w:sz w:val="21"/>
        <w:szCs w:val="21"/>
        <w:shd w:val="clear" w:color="auto" w:fill="F5F5F5"/>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4000277" w14:textId="77777777" w:rsidR="009C504F" w:rsidRDefault="009C504F">
      <w:pPr>
        <w:spacing w:after="0" w:line="240" w:lineRule="auto"/>
      </w:pPr>
      <w:r>
        <w:separator/>
      </w:r>
    </w:p>
  </w:footnote>
  <w:footnote w:type="continuationSeparator" w:id="0">
    <w:p w14:paraId="432CB16E" w14:textId="77777777" w:rsidR="009C504F" w:rsidRDefault="009C504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D16478" w14:textId="77777777" w:rsidR="00C516A6" w:rsidRPr="00A0785E" w:rsidRDefault="00DC7172" w:rsidP="00A0785E">
    <w:pPr>
      <w:pStyle w:val="Kopfzeile"/>
      <w:jc w:val="right"/>
      <w:rPr>
        <w:sz w:val="20"/>
        <w:szCs w:val="20"/>
      </w:rPr>
    </w:pPr>
    <w:r w:rsidRPr="00A0785E">
      <w:rPr>
        <w:sz w:val="20"/>
        <w:szCs w:val="20"/>
      </w:rPr>
      <w:t>„Kein Bock auf HJ“ – Die Leipziger Meuten</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D164AB" w14:textId="77777777" w:rsidR="00EE2FA4" w:rsidRDefault="00EE2FA4" w:rsidP="004402CC">
    <w:pPr>
      <w:pStyle w:val="Kopfzeile"/>
      <w:ind w:firstLine="708"/>
    </w:pPr>
    <w:r>
      <w:br/>
    </w:r>
    <w:r w:rsidRPr="004402CC">
      <w:rPr>
        <w:b/>
        <w:color w:val="FF0000"/>
      </w:rPr>
      <w:t>ERWARTUNGSHORIZONT</w:t>
    </w:r>
    <w:r>
      <w:rPr>
        <w:b/>
      </w:rPr>
      <w:t xml:space="preserve">  Station V</w:t>
    </w:r>
    <w:r w:rsidRPr="004F6877">
      <w:rPr>
        <w:b/>
      </w:rPr>
      <w:t xml:space="preserve">: </w:t>
    </w:r>
    <w:r>
      <w:rPr>
        <w:b/>
      </w:rPr>
      <w:t>„</w:t>
    </w:r>
    <w:r>
      <w:rPr>
        <w:noProof/>
        <w:lang w:eastAsia="de-DE"/>
      </w:rPr>
      <mc:AlternateContent>
        <mc:Choice Requires="wps">
          <w:drawing>
            <wp:anchor distT="0" distB="0" distL="114300" distR="114300" simplePos="0" relativeHeight="251688960" behindDoc="0" locked="0" layoutInCell="0" allowOverlap="1" wp14:anchorId="73D16502" wp14:editId="73D16503">
              <wp:simplePos x="0" y="0"/>
              <wp:positionH relativeFrom="margin">
                <wp:posOffset>-180975</wp:posOffset>
              </wp:positionH>
              <wp:positionV relativeFrom="topMargin">
                <wp:posOffset>364490</wp:posOffset>
              </wp:positionV>
              <wp:extent cx="5943600" cy="173736"/>
              <wp:effectExtent l="0" t="0" r="0" b="635"/>
              <wp:wrapNone/>
              <wp:docPr id="194" name="Textfeld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3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D165F8" w14:textId="77777777" w:rsidR="00EE2FA4" w:rsidRDefault="00EE2FA4">
                          <w:pPr>
                            <w:spacing w:after="0" w:line="240" w:lineRule="auto"/>
                            <w:jc w:val="right"/>
                          </w:pPr>
                          <w:r w:rsidRPr="004F6877">
                            <w:rPr>
                              <w:b/>
                            </w:rPr>
                            <w:t>Stationsarbeit :</w:t>
                          </w:r>
                          <w:r>
                            <w:t xml:space="preserve"> Kein Bock auf HJ – Die Leipziger Meuten</w:t>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type w14:anchorId="73D16502" id="_x0000_t202" coordsize="21600,21600" o:spt="202" path="m,l,21600r21600,l21600,xe">
              <v:stroke joinstyle="miter"/>
              <v:path gradientshapeok="t" o:connecttype="rect"/>
            </v:shapetype>
            <v:shape id="Textfeld 194" o:spid="_x0000_s1044" type="#_x0000_t202" style="position:absolute;left:0;text-align:left;margin-left:-14.25pt;margin-top:28.7pt;width:468pt;height:13.7pt;z-index:251688960;visibility:visible;mso-wrap-style:square;mso-width-percent:1000;mso-height-percent:0;mso-wrap-distance-left:9pt;mso-wrap-distance-top:0;mso-wrap-distance-right:9pt;mso-wrap-distance-bottom:0;mso-position-horizontal:absolute;mso-position-horizontal-relative:margin;mso-position-vertical:absolute;mso-position-vertical-relative:top-margin-area;mso-width-percent:1000;mso-height-percent:0;mso-width-relative:margin;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" o:allowincell="f" filled="f" stroked="f">
              <v:textbox style="mso-fit-shape-to-text:t" inset=",0,,0">
                <w:txbxContent>
                  <w:p w14:paraId="73D165F8" w14:textId="77777777" w:rsidR="00EE2FA4" w:rsidRDefault="00EE2FA4">
                    <w:pPr>
                      <w:spacing w:after="0" w:line="240" w:lineRule="auto"/>
                      <w:jc w:val="right"/>
                    </w:pPr>
                    <w:r w:rsidRPr="004F6877">
                      <w:rPr>
                        <w:b/>
                      </w:rPr>
                      <w:t>Stationsarbeit :</w:t>
                    </w:r>
                    <w:r>
                      <w:t xml:space="preserve"> Kein Bock auf HJ – Die Leipziger Meuten</w:t>
                    </w:r>
                  </w:p>
                </w:txbxContent>
              </v:textbox>
              <w10:wrap anchorx="margin" anchory="margin"/>
            </v:shape>
          </w:pict>
        </mc:Fallback>
      </mc:AlternateContent>
    </w:r>
    <w:r>
      <w:rPr>
        <w:noProof/>
        <w:lang w:eastAsia="de-DE"/>
      </w:rPr>
      <mc:AlternateContent>
        <mc:Choice Requires="wps">
          <w:drawing>
            <wp:anchor distT="0" distB="0" distL="114300" distR="114300" simplePos="0" relativeHeight="251687936" behindDoc="0" locked="0" layoutInCell="0" allowOverlap="1" wp14:anchorId="73D16504" wp14:editId="73D16505">
              <wp:simplePos x="0" y="0"/>
              <wp:positionH relativeFrom="page">
                <wp:align>right</wp:align>
              </wp:positionH>
              <wp:positionV relativeFrom="topMargin">
                <wp:align>center</wp:align>
              </wp:positionV>
              <wp:extent cx="911860" cy="170815"/>
              <wp:effectExtent l="0" t="0" r="0" b="635"/>
              <wp:wrapNone/>
              <wp:docPr id="209" name="Textfeld 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860" cy="170815"/>
                      </a:xfrm>
                      <a:prstGeom prst="rect">
                        <a:avLst/>
                      </a:prstGeom>
                      <a:solidFill>
                        <a:schemeClr val="accent6">
                          <a:lumMod val="60000"/>
                          <a:lumOff val="40000"/>
                        </a:schemeClr>
                      </a:solidFill>
                      <a:ln>
                        <a:noFill/>
                      </a:ln>
                    </wps:spPr>
                    <wps:txbx>
                      <w:txbxContent>
                        <w:p w14:paraId="73D165F9" w14:textId="77777777" w:rsidR="00EE2FA4" w:rsidRPr="004F6877" w:rsidRDefault="00EE2FA4">
                          <w:pPr>
                            <w:spacing w:after="0" w:line="240" w:lineRule="auto"/>
                            <w:rPr>
                              <w:color w:val="FFFFFF" w:themeColor="background1"/>
                            </w:rPr>
                          </w:pPr>
                          <w:r>
                            <w:rPr>
                              <w:color w:val="FFFFFF" w:themeColor="background1"/>
                            </w:rPr>
                            <w:t>Station V</w:t>
                          </w:r>
                        </w:p>
                      </w:txbxContent>
                    </wps:txbx>
                    <wps:bodyPr rot="0" vert="horz" wrap="square" lIns="91440" tIns="0" rIns="91440" bIns="0" anchor="ctr" anchorCtr="0" upright="1">
                      <a:spAutoFit/>
                    </wps:bodyPr>
                  </wps:wsp>
                </a:graphicData>
              </a:graphic>
              <wp14:sizeRelH relativeFrom="rightMargin">
                <wp14:pctWidth>0</wp14:pctWidth>
              </wp14:sizeRelH>
              <wp14:sizeRelV relativeFrom="page">
                <wp14:pctHeight>0</wp14:pctHeight>
              </wp14:sizeRelV>
            </wp:anchor>
          </w:drawing>
        </mc:Choice>
        <mc:Fallback>
          <w:pict>
            <v:shape w14:anchorId="73D16504" id="Textfeld 209" o:spid="_x0000_s1045" type="#_x0000_t202" style="position:absolute;left:0;text-align:left;margin-left:20.6pt;margin-top:0;width:71.8pt;height:13.45pt;z-index:251687936;visibility:visible;mso-wrap-style:square;mso-width-percent:0;mso-height-percent:0;mso-wrap-distance-left:9pt;mso-wrap-distance-top:0;mso-wrap-distance-right:9pt;mso-wrap-distance-bottom:0;mso-position-horizontal:right;mso-position-horizontal-relative:page;mso-position-vertical:center;mso-position-vertical-relative:top-margin-area;mso-width-percent:0;mso-height-percent:0;mso-width-relative:right-margin-area;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" o:allowincell="f" fillcolor="#a8d08d [1945]" stroked="f">
              <v:textbox style="mso-fit-shape-to-text:t" inset=",0,,0">
                <w:txbxContent>
                  <w:p w14:paraId="73D165F9" w14:textId="77777777" w:rsidR="00EE2FA4" w:rsidRPr="004F6877" w:rsidRDefault="00EE2FA4">
                    <w:pPr>
                      <w:spacing w:after="0" w:line="240" w:lineRule="auto"/>
                      <w:rPr>
                        <w:color w:val="FFFFFF" w:themeColor="background1"/>
                      </w:rPr>
                    </w:pPr>
                    <w:r>
                      <w:rPr>
                        <w:color w:val="FFFFFF" w:themeColor="background1"/>
                      </w:rPr>
                      <w:t>Station V</w:t>
                    </w:r>
                  </w:p>
                </w:txbxContent>
              </v:textbox>
              <w10:wrap anchorx="page" anchory="margin"/>
            </v:shape>
          </w:pict>
        </mc:Fallback>
      </mc:AlternateContent>
    </w:r>
    <w:r>
      <w:rPr>
        <w:b/>
      </w:rPr>
      <w:t>Die Leipziger Meuten – Ein Dorn im Auge des NS-Regimes“</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D1647B" w14:textId="77777777" w:rsidR="00EE2FA4" w:rsidRDefault="00EE2FA4" w:rsidP="007D1D04">
    <w:pPr>
      <w:pStyle w:val="Kopfzeile"/>
      <w:ind w:left="2552" w:hanging="1844"/>
    </w:pPr>
    <w:r>
      <w:br/>
    </w:r>
    <w:r>
      <w:rPr>
        <w:b/>
      </w:rPr>
      <w:t xml:space="preserve">Station I: </w:t>
    </w:r>
    <w:r>
      <w:rPr>
        <w:noProof/>
        <w:lang w:eastAsia="de-DE"/>
      </w:rPr>
      <mc:AlternateContent>
        <mc:Choice Requires="wps">
          <w:drawing>
            <wp:anchor distT="0" distB="0" distL="114300" distR="114300" simplePos="0" relativeHeight="251678720" behindDoc="0" locked="0" layoutInCell="0" allowOverlap="1" wp14:anchorId="73D164AE" wp14:editId="73D164AF">
              <wp:simplePos x="0" y="0"/>
              <wp:positionH relativeFrom="margin">
                <wp:posOffset>-180975</wp:posOffset>
              </wp:positionH>
              <wp:positionV relativeFrom="topMargin">
                <wp:posOffset>364490</wp:posOffset>
              </wp:positionV>
              <wp:extent cx="5943600" cy="173736"/>
              <wp:effectExtent l="0" t="0" r="0" b="635"/>
              <wp:wrapNone/>
              <wp:docPr id="1073741834" name="Textfeld 10737418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3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D165DC" w14:textId="77777777" w:rsidR="00EE2FA4" w:rsidRDefault="00EE2FA4" w:rsidP="00A26348">
                          <w:pPr>
                            <w:spacing w:after="0" w:line="240" w:lineRule="auto"/>
                            <w:jc w:val="right"/>
                          </w:pPr>
                          <w:r w:rsidRPr="004F6877">
                            <w:rPr>
                              <w:b/>
                            </w:rPr>
                            <w:t>Stationsarbeit :</w:t>
                          </w:r>
                          <w:r>
                            <w:t xml:space="preserve"> Kein Bock auf HJ – Die Leipziger Meuten</w:t>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type w14:anchorId="73D164AE" id="_x0000_t202" coordsize="21600,21600" o:spt="202" path="m,l,21600r21600,l21600,xe">
              <v:stroke joinstyle="miter"/>
              <v:path gradientshapeok="t" o:connecttype="rect"/>
            </v:shapetype>
            <v:shape id="Textfeld 1073741834" o:spid="_x0000_s1032" type="#_x0000_t202" style="position:absolute;left:0;text-align:left;margin-left:-14.25pt;margin-top:28.7pt;width:468pt;height:13.7pt;z-index:251678720;visibility:visible;mso-wrap-style:square;mso-width-percent:1000;mso-height-percent:0;mso-wrap-distance-left:9pt;mso-wrap-distance-top:0;mso-wrap-distance-right:9pt;mso-wrap-distance-bottom:0;mso-position-horizontal:absolute;mso-position-horizontal-relative:margin;mso-position-vertical:absolute;mso-position-vertical-relative:top-margin-area;mso-width-percent:1000;mso-height-percent:0;mso-width-relative:margin;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" o:allowincell="f" filled="f" stroked="f">
              <v:textbox style="mso-fit-shape-to-text:t" inset=",0,,0">
                <w:txbxContent>
                  <w:p w14:paraId="73D165DC" w14:textId="77777777" w:rsidR="00EE2FA4" w:rsidRDefault="00EE2FA4" w:rsidP="00A26348">
                    <w:pPr>
                      <w:spacing w:after="0" w:line="240" w:lineRule="auto"/>
                      <w:jc w:val="right"/>
                    </w:pPr>
                    <w:r w:rsidRPr="004F6877">
                      <w:rPr>
                        <w:b/>
                      </w:rPr>
                      <w:t>Stationsarbeit :</w:t>
                    </w:r>
                    <w:r>
                      <w:t xml:space="preserve"> Kein Bock auf HJ – Die Leipziger Meuten</w:t>
                    </w:r>
                  </w:p>
                </w:txbxContent>
              </v:textbox>
              <w10:wrap anchorx="margin" anchory="margin"/>
            </v:shape>
          </w:pict>
        </mc:Fallback>
      </mc:AlternateContent>
    </w:r>
    <w:r>
      <w:rPr>
        <w:noProof/>
        <w:lang w:eastAsia="de-DE"/>
      </w:rPr>
      <mc:AlternateContent>
        <mc:Choice Requires="wps">
          <w:drawing>
            <wp:anchor distT="0" distB="0" distL="114300" distR="114300" simplePos="0" relativeHeight="251677696" behindDoc="0" locked="0" layoutInCell="0" allowOverlap="1" wp14:anchorId="73D164B0" wp14:editId="73D164B1">
              <wp:simplePos x="0" y="0"/>
              <wp:positionH relativeFrom="page">
                <wp:align>right</wp:align>
              </wp:positionH>
              <wp:positionV relativeFrom="topMargin">
                <wp:align>center</wp:align>
              </wp:positionV>
              <wp:extent cx="911860" cy="170815"/>
              <wp:effectExtent l="0" t="0" r="0" b="635"/>
              <wp:wrapNone/>
              <wp:docPr id="1073741835" name="Textfeld 10737418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860" cy="170815"/>
                      </a:xfrm>
                      <a:prstGeom prst="rect">
                        <a:avLst/>
                      </a:prstGeom>
                      <a:solidFill>
                        <a:schemeClr val="accent6">
                          <a:lumMod val="60000"/>
                          <a:lumOff val="40000"/>
                        </a:schemeClr>
                      </a:solidFill>
                      <a:ln>
                        <a:noFill/>
                      </a:ln>
                    </wps:spPr>
                    <wps:txbx>
                      <w:txbxContent>
                        <w:p w14:paraId="73D165DD" w14:textId="77777777" w:rsidR="00EE2FA4" w:rsidRPr="004F6877" w:rsidRDefault="00EE2FA4" w:rsidP="00A26348">
                          <w:pPr>
                            <w:spacing w:after="0" w:line="240" w:lineRule="auto"/>
                            <w:rPr>
                              <w:color w:val="FFFFFF" w:themeColor="background1"/>
                            </w:rPr>
                          </w:pPr>
                          <w:r>
                            <w:rPr>
                              <w:color w:val="FFFFFF" w:themeColor="background1"/>
                            </w:rPr>
                            <w:t>Station I</w:t>
                          </w:r>
                        </w:p>
                      </w:txbxContent>
                    </wps:txbx>
                    <wps:bodyPr rot="0" vert="horz" wrap="square" lIns="91440" tIns="0" rIns="91440" bIns="0" anchor="ctr" anchorCtr="0" upright="1">
                      <a:spAutoFit/>
                    </wps:bodyPr>
                  </wps:wsp>
                </a:graphicData>
              </a:graphic>
              <wp14:sizeRelH relativeFrom="rightMargin">
                <wp14:pctWidth>0</wp14:pctWidth>
              </wp14:sizeRelH>
              <wp14:sizeRelV relativeFrom="page">
                <wp14:pctHeight>0</wp14:pctHeight>
              </wp14:sizeRelV>
            </wp:anchor>
          </w:drawing>
        </mc:Choice>
        <mc:Fallback>
          <w:pict>
            <v:shape w14:anchorId="73D164B0" id="Textfeld 1073741835" o:spid="_x0000_s1033" type="#_x0000_t202" style="position:absolute;left:0;text-align:left;margin-left:20.6pt;margin-top:0;width:71.8pt;height:13.45pt;z-index:251677696;visibility:visible;mso-wrap-style:square;mso-width-percent:0;mso-height-percent:0;mso-wrap-distance-left:9pt;mso-wrap-distance-top:0;mso-wrap-distance-right:9pt;mso-wrap-distance-bottom:0;mso-position-horizontal:right;mso-position-horizontal-relative:page;mso-position-vertical:center;mso-position-vertical-relative:top-margin-area;mso-width-percent:0;mso-height-percent:0;mso-width-relative:right-margin-area;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" o:allowincell="f" fillcolor="#a8d08d [1945]" stroked="f">
              <v:textbox style="mso-fit-shape-to-text:t" inset=",0,,0">
                <w:txbxContent>
                  <w:p w14:paraId="73D165DD" w14:textId="77777777" w:rsidR="00EE2FA4" w:rsidRPr="004F6877" w:rsidRDefault="00EE2FA4" w:rsidP="00A26348">
                    <w:pPr>
                      <w:spacing w:after="0" w:line="240" w:lineRule="auto"/>
                      <w:rPr>
                        <w:color w:val="FFFFFF" w:themeColor="background1"/>
                      </w:rPr>
                    </w:pPr>
                    <w:r>
                      <w:rPr>
                        <w:color w:val="FFFFFF" w:themeColor="background1"/>
                      </w:rPr>
                      <w:t>Station I</w:t>
                    </w:r>
                  </w:p>
                </w:txbxContent>
              </v:textbox>
              <w10:wrap anchorx="page" anchory="margin"/>
            </v:shape>
          </w:pict>
        </mc:Fallback>
      </mc:AlternateContent>
    </w:r>
    <w:r>
      <w:rPr>
        <w:b/>
      </w:rPr>
      <w:t>Hundestart und Reeperbahn – Einer für alle, alle für einen</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D1647E" w14:textId="77777777" w:rsidR="00EE2FA4" w:rsidRDefault="00EE2FA4">
    <w:pPr>
      <w:pStyle w:val="Kopfzeil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D1647F" w14:textId="77777777" w:rsidR="00EE2FA4" w:rsidRDefault="00EE2FA4" w:rsidP="007D1D04">
    <w:pPr>
      <w:pStyle w:val="Kopfzeile"/>
      <w:ind w:left="2552" w:hanging="1844"/>
    </w:pPr>
    <w:r>
      <w:br/>
    </w:r>
    <w:r>
      <w:rPr>
        <w:b/>
      </w:rPr>
      <w:t xml:space="preserve">Station I: </w:t>
    </w:r>
    <w:r>
      <w:rPr>
        <w:noProof/>
        <w:lang w:eastAsia="de-DE"/>
      </w:rPr>
      <mc:AlternateContent>
        <mc:Choice Requires="wps">
          <w:drawing>
            <wp:anchor distT="0" distB="0" distL="114300" distR="114300" simplePos="0" relativeHeight="251684864" behindDoc="0" locked="0" layoutInCell="0" allowOverlap="1" wp14:anchorId="73D164B4" wp14:editId="73D164B5">
              <wp:simplePos x="0" y="0"/>
              <wp:positionH relativeFrom="margin">
                <wp:posOffset>-180975</wp:posOffset>
              </wp:positionH>
              <wp:positionV relativeFrom="topMargin">
                <wp:posOffset>364490</wp:posOffset>
              </wp:positionV>
              <wp:extent cx="5943600" cy="173736"/>
              <wp:effectExtent l="0" t="0" r="0" b="635"/>
              <wp:wrapNone/>
              <wp:docPr id="192" name="Textfeld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3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D165DE" w14:textId="77777777" w:rsidR="00EE2FA4" w:rsidRDefault="00EE2FA4">
                          <w:pPr>
                            <w:spacing w:after="0" w:line="240" w:lineRule="auto"/>
                            <w:jc w:val="right"/>
                          </w:pPr>
                          <w:r w:rsidRPr="004F6877">
                            <w:rPr>
                              <w:b/>
                            </w:rPr>
                            <w:t>Stationsarbeit :</w:t>
                          </w:r>
                          <w:r>
                            <w:t xml:space="preserve"> Kein Bock auf HJ – Die Leipziger Meuten</w:t>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type w14:anchorId="73D164B4" id="_x0000_t202" coordsize="21600,21600" o:spt="202" path="m,l,21600r21600,l21600,xe">
              <v:stroke joinstyle="miter"/>
              <v:path gradientshapeok="t" o:connecttype="rect"/>
            </v:shapetype>
            <v:shape id="Textfeld 192" o:spid="_x0000_s1034" type="#_x0000_t202" style="position:absolute;left:0;text-align:left;margin-left:-14.25pt;margin-top:28.7pt;width:468pt;height:13.7pt;z-index:251684864;visibility:visible;mso-wrap-style:square;mso-width-percent:1000;mso-height-percent:0;mso-wrap-distance-left:9pt;mso-wrap-distance-top:0;mso-wrap-distance-right:9pt;mso-wrap-distance-bottom:0;mso-position-horizontal:absolute;mso-position-horizontal-relative:margin;mso-position-vertical:absolute;mso-position-vertical-relative:top-margin-area;mso-width-percent:1000;mso-height-percent:0;mso-width-relative:margin;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" o:allowincell="f" filled="f" stroked="f">
              <v:textbox style="mso-fit-shape-to-text:t" inset=",0,,0">
                <w:txbxContent>
                  <w:p w14:paraId="73D165DE" w14:textId="77777777" w:rsidR="00EE2FA4" w:rsidRDefault="00EE2FA4">
                    <w:pPr>
                      <w:spacing w:after="0" w:line="240" w:lineRule="auto"/>
                      <w:jc w:val="right"/>
                    </w:pPr>
                    <w:r w:rsidRPr="004F6877">
                      <w:rPr>
                        <w:b/>
                      </w:rPr>
                      <w:t>Stationsarbeit :</w:t>
                    </w:r>
                    <w:r>
                      <w:t xml:space="preserve"> Kein Bock auf HJ – Die Leipziger Meuten</w:t>
                    </w:r>
                  </w:p>
                </w:txbxContent>
              </v:textbox>
              <w10:wrap anchorx="margin" anchory="margin"/>
            </v:shape>
          </w:pict>
        </mc:Fallback>
      </mc:AlternateContent>
    </w:r>
    <w:r>
      <w:rPr>
        <w:noProof/>
        <w:lang w:eastAsia="de-DE"/>
      </w:rPr>
      <mc:AlternateContent>
        <mc:Choice Requires="wps">
          <w:drawing>
            <wp:anchor distT="0" distB="0" distL="114300" distR="114300" simplePos="0" relativeHeight="251683840" behindDoc="0" locked="0" layoutInCell="0" allowOverlap="1" wp14:anchorId="73D164B6" wp14:editId="73D164B7">
              <wp:simplePos x="0" y="0"/>
              <wp:positionH relativeFrom="page">
                <wp:align>right</wp:align>
              </wp:positionH>
              <wp:positionV relativeFrom="topMargin">
                <wp:align>center</wp:align>
              </wp:positionV>
              <wp:extent cx="911860" cy="170815"/>
              <wp:effectExtent l="0" t="0" r="0" b="635"/>
              <wp:wrapNone/>
              <wp:docPr id="193" name="Textfeld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860" cy="170815"/>
                      </a:xfrm>
                      <a:prstGeom prst="rect">
                        <a:avLst/>
                      </a:prstGeom>
                      <a:solidFill>
                        <a:schemeClr val="accent6">
                          <a:lumMod val="60000"/>
                          <a:lumOff val="40000"/>
                        </a:schemeClr>
                      </a:solidFill>
                      <a:ln>
                        <a:noFill/>
                      </a:ln>
                    </wps:spPr>
                    <wps:txbx>
                      <w:txbxContent>
                        <w:p w14:paraId="73D165DF" w14:textId="77777777" w:rsidR="00EE2FA4" w:rsidRPr="004F6877" w:rsidRDefault="00EE2FA4">
                          <w:pPr>
                            <w:spacing w:after="0" w:line="240" w:lineRule="auto"/>
                            <w:rPr>
                              <w:color w:val="FFFFFF" w:themeColor="background1"/>
                            </w:rPr>
                          </w:pPr>
                          <w:r>
                            <w:rPr>
                              <w:color w:val="FFFFFF" w:themeColor="background1"/>
                            </w:rPr>
                            <w:t>Station I</w:t>
                          </w:r>
                        </w:p>
                      </w:txbxContent>
                    </wps:txbx>
                    <wps:bodyPr rot="0" vert="horz" wrap="square" lIns="91440" tIns="0" rIns="91440" bIns="0" anchor="ctr" anchorCtr="0" upright="1">
                      <a:spAutoFit/>
                    </wps:bodyPr>
                  </wps:wsp>
                </a:graphicData>
              </a:graphic>
              <wp14:sizeRelH relativeFrom="rightMargin">
                <wp14:pctWidth>0</wp14:pctWidth>
              </wp14:sizeRelH>
              <wp14:sizeRelV relativeFrom="page">
                <wp14:pctHeight>0</wp14:pctHeight>
              </wp14:sizeRelV>
            </wp:anchor>
          </w:drawing>
        </mc:Choice>
        <mc:Fallback>
          <w:pict>
            <v:shape w14:anchorId="73D164B6" id="Textfeld 193" o:spid="_x0000_s1035" type="#_x0000_t202" style="position:absolute;left:0;text-align:left;margin-left:20.6pt;margin-top:0;width:71.8pt;height:13.45pt;z-index:251683840;visibility:visible;mso-wrap-style:square;mso-width-percent:0;mso-height-percent:0;mso-wrap-distance-left:9pt;mso-wrap-distance-top:0;mso-wrap-distance-right:9pt;mso-wrap-distance-bottom:0;mso-position-horizontal:right;mso-position-horizontal-relative:page;mso-position-vertical:center;mso-position-vertical-relative:top-margin-area;mso-width-percent:0;mso-height-percent:0;mso-width-relative:right-margin-area;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" o:allowincell="f" fillcolor="#a8d08d [1945]" stroked="f">
              <v:textbox style="mso-fit-shape-to-text:t" inset=",0,,0">
                <w:txbxContent>
                  <w:p w14:paraId="73D165DF" w14:textId="77777777" w:rsidR="00EE2FA4" w:rsidRPr="004F6877" w:rsidRDefault="00EE2FA4">
                    <w:pPr>
                      <w:spacing w:after="0" w:line="240" w:lineRule="auto"/>
                      <w:rPr>
                        <w:color w:val="FFFFFF" w:themeColor="background1"/>
                      </w:rPr>
                    </w:pPr>
                    <w:r>
                      <w:rPr>
                        <w:color w:val="FFFFFF" w:themeColor="background1"/>
                      </w:rPr>
                      <w:t>Station I</w:t>
                    </w:r>
                  </w:p>
                </w:txbxContent>
              </v:textbox>
              <w10:wrap anchorx="page" anchory="margin"/>
            </v:shape>
          </w:pict>
        </mc:Fallback>
      </mc:AlternateContent>
    </w:r>
    <w:r>
      <w:rPr>
        <w:b/>
      </w:rPr>
      <w:t>Hundestart und Reeperbahn – Einer für alle, alle für einen</w:t>
    </w:r>
  </w:p>
  <w:p w14:paraId="73D16480" w14:textId="77777777" w:rsidR="00EE2FA4" w:rsidRDefault="00EE2FA4"/>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D16484" w14:textId="77777777" w:rsidR="00EE2FA4" w:rsidRDefault="00EE2FA4">
    <w:pPr>
      <w:pStyle w:val="Kopfzeil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D16486" w14:textId="77777777" w:rsidR="00EE2FA4" w:rsidRDefault="00EE2FA4" w:rsidP="007D1D04">
    <w:pPr>
      <w:pStyle w:val="Kopfzeile"/>
      <w:ind w:left="2552" w:hanging="1844"/>
    </w:pPr>
    <w:r>
      <w:br/>
    </w:r>
    <w:r>
      <w:rPr>
        <w:b/>
      </w:rPr>
      <w:t xml:space="preserve">Station I: </w:t>
    </w:r>
    <w:r>
      <w:rPr>
        <w:noProof/>
        <w:lang w:eastAsia="de-DE"/>
      </w:rPr>
      <mc:AlternateContent>
        <mc:Choice Requires="wps">
          <w:drawing>
            <wp:anchor distT="0" distB="0" distL="114300" distR="114300" simplePos="0" relativeHeight="251676672" behindDoc="0" locked="0" layoutInCell="0" allowOverlap="1" wp14:anchorId="73D164BA" wp14:editId="73D164BB">
              <wp:simplePos x="0" y="0"/>
              <wp:positionH relativeFrom="margin">
                <wp:posOffset>-180975</wp:posOffset>
              </wp:positionH>
              <wp:positionV relativeFrom="topMargin">
                <wp:posOffset>364490</wp:posOffset>
              </wp:positionV>
              <wp:extent cx="5943600" cy="173736"/>
              <wp:effectExtent l="0" t="0" r="0" b="635"/>
              <wp:wrapNone/>
              <wp:docPr id="24" name="Textfeld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3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D165E0" w14:textId="77777777" w:rsidR="00EE2FA4" w:rsidRDefault="00EE2FA4">
                          <w:pPr>
                            <w:spacing w:after="0" w:line="240" w:lineRule="auto"/>
                            <w:jc w:val="right"/>
                          </w:pPr>
                          <w:r w:rsidRPr="00ED5D19">
                            <w:rPr>
                              <w:b/>
                              <w:color w:val="FF0000"/>
                            </w:rPr>
                            <w:t>ERWARTUNGSHORIZONT</w:t>
                          </w:r>
                          <w:r>
                            <w:rPr>
                              <w:b/>
                            </w:rPr>
                            <w:t xml:space="preserve">  </w:t>
                          </w:r>
                          <w:r w:rsidRPr="004F6877">
                            <w:rPr>
                              <w:b/>
                            </w:rPr>
                            <w:t>Stationsarbeit :</w:t>
                          </w:r>
                          <w:r>
                            <w:t xml:space="preserve"> Kein Bock auf HJ – Die Leipziger Meuten</w:t>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type w14:anchorId="73D164BA" id="_x0000_t202" coordsize="21600,21600" o:spt="202" path="m,l,21600r21600,l21600,xe">
              <v:stroke joinstyle="miter"/>
              <v:path gradientshapeok="t" o:connecttype="rect"/>
            </v:shapetype>
            <v:shape id="Textfeld 24" o:spid="_x0000_s1036" type="#_x0000_t202" style="position:absolute;left:0;text-align:left;margin-left:-14.25pt;margin-top:28.7pt;width:468pt;height:13.7pt;z-index:251676672;visibility:visible;mso-wrap-style:square;mso-width-percent:1000;mso-height-percent:0;mso-wrap-distance-left:9pt;mso-wrap-distance-top:0;mso-wrap-distance-right:9pt;mso-wrap-distance-bottom:0;mso-position-horizontal:absolute;mso-position-horizontal-relative:margin;mso-position-vertical:absolute;mso-position-vertical-relative:top-margin-area;mso-width-percent:1000;mso-height-percent:0;mso-width-relative:margin;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" o:allowincell="f" filled="f" stroked="f">
              <v:textbox style="mso-fit-shape-to-text:t" inset=",0,,0">
                <w:txbxContent>
                  <w:p w14:paraId="73D165E0" w14:textId="77777777" w:rsidR="00EE2FA4" w:rsidRDefault="00EE2FA4">
                    <w:pPr>
                      <w:spacing w:after="0" w:line="240" w:lineRule="auto"/>
                      <w:jc w:val="right"/>
                    </w:pPr>
                    <w:r w:rsidRPr="00ED5D19">
                      <w:rPr>
                        <w:b/>
                        <w:color w:val="FF0000"/>
                      </w:rPr>
                      <w:t>ERWARTUNGSHORIZONT</w:t>
                    </w:r>
                    <w:r>
                      <w:rPr>
                        <w:b/>
                      </w:rPr>
                      <w:t xml:space="preserve">  </w:t>
                    </w:r>
                    <w:r w:rsidRPr="004F6877">
                      <w:rPr>
                        <w:b/>
                      </w:rPr>
                      <w:t>Stationsarbeit :</w:t>
                    </w:r>
                    <w:r>
                      <w:t xml:space="preserve"> Kein Bock auf HJ – Die Leipziger Meuten</w:t>
                    </w:r>
                  </w:p>
                </w:txbxContent>
              </v:textbox>
              <w10:wrap anchorx="margin" anchory="margin"/>
            </v:shape>
          </w:pict>
        </mc:Fallback>
      </mc:AlternateContent>
    </w:r>
    <w:r>
      <w:rPr>
        <w:noProof/>
        <w:lang w:eastAsia="de-DE"/>
      </w:rPr>
      <mc:AlternateContent>
        <mc:Choice Requires="wps">
          <w:drawing>
            <wp:anchor distT="0" distB="0" distL="114300" distR="114300" simplePos="0" relativeHeight="251675648" behindDoc="0" locked="0" layoutInCell="0" allowOverlap="1" wp14:anchorId="73D164BC" wp14:editId="73D164BD">
              <wp:simplePos x="0" y="0"/>
              <wp:positionH relativeFrom="page">
                <wp:align>right</wp:align>
              </wp:positionH>
              <wp:positionV relativeFrom="topMargin">
                <wp:align>center</wp:align>
              </wp:positionV>
              <wp:extent cx="911860" cy="170815"/>
              <wp:effectExtent l="0" t="0" r="0" b="635"/>
              <wp:wrapNone/>
              <wp:docPr id="25" name="Textfeld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860" cy="170815"/>
                      </a:xfrm>
                      <a:prstGeom prst="rect">
                        <a:avLst/>
                      </a:prstGeom>
                      <a:solidFill>
                        <a:schemeClr val="accent6">
                          <a:lumMod val="60000"/>
                          <a:lumOff val="40000"/>
                        </a:schemeClr>
                      </a:solidFill>
                      <a:ln>
                        <a:noFill/>
                      </a:ln>
                    </wps:spPr>
                    <wps:txbx>
                      <w:txbxContent>
                        <w:p w14:paraId="73D165E1" w14:textId="77777777" w:rsidR="00EE2FA4" w:rsidRPr="004F6877" w:rsidRDefault="00EE2FA4">
                          <w:pPr>
                            <w:spacing w:after="0" w:line="240" w:lineRule="auto"/>
                            <w:rPr>
                              <w:color w:val="FFFFFF" w:themeColor="background1"/>
                            </w:rPr>
                          </w:pPr>
                          <w:r>
                            <w:rPr>
                              <w:color w:val="FFFFFF" w:themeColor="background1"/>
                            </w:rPr>
                            <w:t>Station I</w:t>
                          </w:r>
                        </w:p>
                      </w:txbxContent>
                    </wps:txbx>
                    <wps:bodyPr rot="0" vert="horz" wrap="square" lIns="91440" tIns="0" rIns="91440" bIns="0" anchor="ctr" anchorCtr="0" upright="1">
                      <a:spAutoFit/>
                    </wps:bodyPr>
                  </wps:wsp>
                </a:graphicData>
              </a:graphic>
              <wp14:sizeRelH relativeFrom="rightMargin">
                <wp14:pctWidth>0</wp14:pctWidth>
              </wp14:sizeRelH>
              <wp14:sizeRelV relativeFrom="page">
                <wp14:pctHeight>0</wp14:pctHeight>
              </wp14:sizeRelV>
            </wp:anchor>
          </w:drawing>
        </mc:Choice>
        <mc:Fallback>
          <w:pict>
            <v:shape w14:anchorId="73D164BC" id="Textfeld 25" o:spid="_x0000_s1037" type="#_x0000_t202" style="position:absolute;left:0;text-align:left;margin-left:20.6pt;margin-top:0;width:71.8pt;height:13.45pt;z-index:251675648;visibility:visible;mso-wrap-style:square;mso-width-percent:0;mso-height-percent:0;mso-wrap-distance-left:9pt;mso-wrap-distance-top:0;mso-wrap-distance-right:9pt;mso-wrap-distance-bottom:0;mso-position-horizontal:right;mso-position-horizontal-relative:page;mso-position-vertical:center;mso-position-vertical-relative:top-margin-area;mso-width-percent:0;mso-height-percent:0;mso-width-relative:right-margin-area;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" o:allowincell="f" fillcolor="#a8d08d [1945]" stroked="f">
              <v:textbox style="mso-fit-shape-to-text:t" inset=",0,,0">
                <w:txbxContent>
                  <w:p w14:paraId="73D165E1" w14:textId="77777777" w:rsidR="00EE2FA4" w:rsidRPr="004F6877" w:rsidRDefault="00EE2FA4">
                    <w:pPr>
                      <w:spacing w:after="0" w:line="240" w:lineRule="auto"/>
                      <w:rPr>
                        <w:color w:val="FFFFFF" w:themeColor="background1"/>
                      </w:rPr>
                    </w:pPr>
                    <w:r>
                      <w:rPr>
                        <w:color w:val="FFFFFF" w:themeColor="background1"/>
                      </w:rPr>
                      <w:t>Station I</w:t>
                    </w:r>
                  </w:p>
                </w:txbxContent>
              </v:textbox>
              <w10:wrap anchorx="page" anchory="margin"/>
            </v:shape>
          </w:pict>
        </mc:Fallback>
      </mc:AlternateContent>
    </w:r>
    <w:r>
      <w:rPr>
        <w:b/>
      </w:rPr>
      <w:t>Hundestart und Reeperbahn – Einer für alle, alle für einen</w:t>
    </w:r>
  </w:p>
  <w:p w14:paraId="73D16487" w14:textId="77777777" w:rsidR="00EE2FA4" w:rsidRDefault="00EE2FA4"/>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D1648A" w14:textId="77777777" w:rsidR="00EE2FA4" w:rsidRDefault="00EE2FA4" w:rsidP="00F827A9">
    <w:pPr>
      <w:pStyle w:val="Kopfzeile"/>
      <w:ind w:left="851" w:hanging="143"/>
    </w:pPr>
    <w:r>
      <w:br/>
    </w:r>
    <w:r w:rsidRPr="004F6877">
      <w:rPr>
        <w:b/>
      </w:rPr>
      <w:t>Station II: Mi</w:t>
    </w:r>
    <w:r>
      <w:rPr>
        <w:noProof/>
        <w:lang w:eastAsia="de-DE"/>
      </w:rPr>
      <mc:AlternateContent>
        <mc:Choice Requires="wps">
          <w:drawing>
            <wp:anchor distT="0" distB="0" distL="114300" distR="114300" simplePos="0" relativeHeight="251660288" behindDoc="0" locked="0" layoutInCell="0" allowOverlap="1" wp14:anchorId="73D164C0" wp14:editId="73D164C1">
              <wp:simplePos x="0" y="0"/>
              <wp:positionH relativeFrom="margin">
                <wp:posOffset>-180975</wp:posOffset>
              </wp:positionH>
              <wp:positionV relativeFrom="topMargin">
                <wp:posOffset>364490</wp:posOffset>
              </wp:positionV>
              <wp:extent cx="5943600" cy="173736"/>
              <wp:effectExtent l="0" t="0" r="0" b="635"/>
              <wp:wrapNone/>
              <wp:docPr id="220" name="Textfeld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3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D165E2" w14:textId="77777777" w:rsidR="00EE2FA4" w:rsidRDefault="00EE2FA4">
                          <w:pPr>
                            <w:spacing w:after="0" w:line="240" w:lineRule="auto"/>
                            <w:jc w:val="right"/>
                          </w:pPr>
                          <w:r w:rsidRPr="004F6877">
                            <w:rPr>
                              <w:b/>
                            </w:rPr>
                            <w:t>Stationsarbeit :</w:t>
                          </w:r>
                          <w:r>
                            <w:t xml:space="preserve"> Kein Bock auf HJ – Die Leipziger Meuten</w:t>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type w14:anchorId="73D164C0" id="_x0000_t202" coordsize="21600,21600" o:spt="202" path="m,l,21600r21600,l21600,xe">
              <v:stroke joinstyle="miter"/>
              <v:path gradientshapeok="t" o:connecttype="rect"/>
            </v:shapetype>
            <v:shape id="Textfeld 220" o:spid="_x0000_s1038" type="#_x0000_t202" style="position:absolute;left:0;text-align:left;margin-left:-14.25pt;margin-top:28.7pt;width:468pt;height:13.7pt;z-index:251660288;visibility:visible;mso-wrap-style:square;mso-width-percent:1000;mso-height-percent:0;mso-wrap-distance-left:9pt;mso-wrap-distance-top:0;mso-wrap-distance-right:9pt;mso-wrap-distance-bottom:0;mso-position-horizontal:absolute;mso-position-horizontal-relative:margin;mso-position-vertical:absolute;mso-position-vertical-relative:top-margin-area;mso-width-percent:1000;mso-height-percent:0;mso-width-relative:margin;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" o:allowincell="f" filled="f" stroked="f">
              <v:textbox style="mso-fit-shape-to-text:t" inset=",0,,0">
                <w:txbxContent>
                  <w:p w14:paraId="73D165E2" w14:textId="77777777" w:rsidR="00EE2FA4" w:rsidRDefault="00EE2FA4">
                    <w:pPr>
                      <w:spacing w:after="0" w:line="240" w:lineRule="auto"/>
                      <w:jc w:val="right"/>
                    </w:pPr>
                    <w:r w:rsidRPr="004F6877">
                      <w:rPr>
                        <w:b/>
                      </w:rPr>
                      <w:t>Stationsarbeit :</w:t>
                    </w:r>
                    <w:r>
                      <w:t xml:space="preserve"> Kein Bock auf HJ – Die Leipziger Meuten</w:t>
                    </w:r>
                  </w:p>
                </w:txbxContent>
              </v:textbox>
              <w10:wrap anchorx="margin" anchory="margin"/>
            </v:shape>
          </w:pict>
        </mc:Fallback>
      </mc:AlternateContent>
    </w:r>
    <w:r>
      <w:rPr>
        <w:noProof/>
        <w:lang w:eastAsia="de-DE"/>
      </w:rPr>
      <mc:AlternateContent>
        <mc:Choice Requires="wps">
          <w:drawing>
            <wp:anchor distT="0" distB="0" distL="114300" distR="114300" simplePos="0" relativeHeight="251659264" behindDoc="0" locked="0" layoutInCell="0" allowOverlap="1" wp14:anchorId="73D164C2" wp14:editId="73D164C3">
              <wp:simplePos x="0" y="0"/>
              <wp:positionH relativeFrom="page">
                <wp:align>right</wp:align>
              </wp:positionH>
              <wp:positionV relativeFrom="topMargin">
                <wp:align>center</wp:align>
              </wp:positionV>
              <wp:extent cx="911860" cy="170815"/>
              <wp:effectExtent l="0" t="0" r="0" b="635"/>
              <wp:wrapNone/>
              <wp:docPr id="221" name="Textfeld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860" cy="170815"/>
                      </a:xfrm>
                      <a:prstGeom prst="rect">
                        <a:avLst/>
                      </a:prstGeom>
                      <a:solidFill>
                        <a:schemeClr val="accent6">
                          <a:lumMod val="60000"/>
                          <a:lumOff val="40000"/>
                        </a:schemeClr>
                      </a:solidFill>
                      <a:ln>
                        <a:noFill/>
                      </a:ln>
                    </wps:spPr>
                    <wps:txbx>
                      <w:txbxContent>
                        <w:p w14:paraId="73D165E3" w14:textId="77777777" w:rsidR="00EE2FA4" w:rsidRPr="004F6877" w:rsidRDefault="00EE2FA4">
                          <w:pPr>
                            <w:spacing w:after="0" w:line="240" w:lineRule="auto"/>
                            <w:rPr>
                              <w:color w:val="FFFFFF" w:themeColor="background1"/>
                            </w:rPr>
                          </w:pPr>
                          <w:r w:rsidRPr="004F6877">
                            <w:rPr>
                              <w:color w:val="FFFFFF" w:themeColor="background1"/>
                            </w:rPr>
                            <w:t>Station II</w:t>
                          </w:r>
                        </w:p>
                      </w:txbxContent>
                    </wps:txbx>
                    <wps:bodyPr rot="0" vert="horz" wrap="square" lIns="91440" tIns="0" rIns="91440" bIns="0" anchor="ctr" anchorCtr="0" upright="1">
                      <a:spAutoFit/>
                    </wps:bodyPr>
                  </wps:wsp>
                </a:graphicData>
              </a:graphic>
              <wp14:sizeRelH relativeFrom="rightMargin">
                <wp14:pctWidth>0</wp14:pctWidth>
              </wp14:sizeRelH>
              <wp14:sizeRelV relativeFrom="page">
                <wp14:pctHeight>0</wp14:pctHeight>
              </wp14:sizeRelV>
            </wp:anchor>
          </w:drawing>
        </mc:Choice>
        <mc:Fallback>
          <w:pict>
            <v:shape w14:anchorId="73D164C2" id="Textfeld 221" o:spid="_x0000_s1039" type="#_x0000_t202" style="position:absolute;left:0;text-align:left;margin-left:20.6pt;margin-top:0;width:71.8pt;height:13.45pt;z-index:251659264;visibility:visible;mso-wrap-style:square;mso-width-percent:0;mso-height-percent:0;mso-wrap-distance-left:9pt;mso-wrap-distance-top:0;mso-wrap-distance-right:9pt;mso-wrap-distance-bottom:0;mso-position-horizontal:right;mso-position-horizontal-relative:page;mso-position-vertical:center;mso-position-vertical-relative:top-margin-area;mso-width-percent:0;mso-height-percent:0;mso-width-relative:right-margin-area;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" o:allowincell="f" fillcolor="#a8d08d [1945]" stroked="f">
              <v:textbox style="mso-fit-shape-to-text:t" inset=",0,,0">
                <w:txbxContent>
                  <w:p w14:paraId="73D165E3" w14:textId="77777777" w:rsidR="00EE2FA4" w:rsidRPr="004F6877" w:rsidRDefault="00EE2FA4">
                    <w:pPr>
                      <w:spacing w:after="0" w:line="240" w:lineRule="auto"/>
                      <w:rPr>
                        <w:color w:val="FFFFFF" w:themeColor="background1"/>
                      </w:rPr>
                    </w:pPr>
                    <w:r w:rsidRPr="004F6877">
                      <w:rPr>
                        <w:color w:val="FFFFFF" w:themeColor="background1"/>
                      </w:rPr>
                      <w:t>Station II</w:t>
                    </w:r>
                  </w:p>
                </w:txbxContent>
              </v:textbox>
              <w10:wrap anchorx="page" anchory="margin"/>
            </v:shape>
          </w:pict>
        </mc:Fallback>
      </mc:AlternateContent>
    </w:r>
    <w:r>
      <w:rPr>
        <w:b/>
      </w:rPr>
      <w:t>t</w:t>
    </w:r>
    <w:r>
      <w:t xml:space="preserve"> </w:t>
    </w:r>
    <w:r w:rsidRPr="004F6877">
      <w:rPr>
        <w:b/>
      </w:rPr>
      <w:t>Lederhose, Hut und Hemd – Die Leipziger Meuten setzen ein Stat</w:t>
    </w:r>
    <w:r>
      <w:rPr>
        <w:b/>
      </w:rPr>
      <w:t>e</w:t>
    </w:r>
    <w:r w:rsidRPr="004F6877">
      <w:rPr>
        <w:b/>
      </w:rPr>
      <w:t>ment</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D1648D" w14:textId="77777777" w:rsidR="00EE2FA4" w:rsidRDefault="00EE2FA4" w:rsidP="00F827A9">
    <w:pPr>
      <w:pStyle w:val="Kopfzeile"/>
      <w:ind w:left="851" w:hanging="143"/>
    </w:pPr>
    <w:r>
      <w:br/>
    </w:r>
    <w:r w:rsidRPr="004F6877">
      <w:rPr>
        <w:b/>
      </w:rPr>
      <w:t>Station II: Mi</w:t>
    </w:r>
    <w:r>
      <w:rPr>
        <w:noProof/>
        <w:lang w:eastAsia="de-DE"/>
      </w:rPr>
      <mc:AlternateContent>
        <mc:Choice Requires="wps">
          <w:drawing>
            <wp:anchor distT="0" distB="0" distL="114300" distR="114300" simplePos="0" relativeHeight="251662336" behindDoc="0" locked="0" layoutInCell="0" allowOverlap="1" wp14:anchorId="73D164C6" wp14:editId="73D164C7">
              <wp:simplePos x="0" y="0"/>
              <wp:positionH relativeFrom="margin">
                <wp:posOffset>-180975</wp:posOffset>
              </wp:positionH>
              <wp:positionV relativeFrom="topMargin">
                <wp:posOffset>364490</wp:posOffset>
              </wp:positionV>
              <wp:extent cx="5943600" cy="173736"/>
              <wp:effectExtent l="0" t="0" r="0" b="635"/>
              <wp:wrapNone/>
              <wp:docPr id="673" name="Textfeld 6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3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D165E4" w14:textId="77777777" w:rsidR="00EE2FA4" w:rsidRDefault="00EE2FA4">
                          <w:pPr>
                            <w:spacing w:after="0" w:line="240" w:lineRule="auto"/>
                            <w:jc w:val="right"/>
                          </w:pPr>
                          <w:r>
                            <w:rPr>
                              <w:b/>
                              <w:color w:val="FF0000"/>
                            </w:rPr>
                            <w:t>ERWARTUNGSHORIZONT</w:t>
                          </w:r>
                          <w:r>
                            <w:rPr>
                              <w:b/>
                            </w:rPr>
                            <w:t xml:space="preserve">  </w:t>
                          </w:r>
                          <w:r w:rsidRPr="004F6877">
                            <w:rPr>
                              <w:b/>
                            </w:rPr>
                            <w:t>Stationsarbeit :</w:t>
                          </w:r>
                          <w:r>
                            <w:t xml:space="preserve"> Kein Bock auf HJ – Die Leipziger Meuten</w:t>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type w14:anchorId="73D164C6" id="_x0000_t202" coordsize="21600,21600" o:spt="202" path="m,l,21600r21600,l21600,xe">
              <v:stroke joinstyle="miter"/>
              <v:path gradientshapeok="t" o:connecttype="rect"/>
            </v:shapetype>
            <v:shape id="Textfeld 673" o:spid="_x0000_s1040" type="#_x0000_t202" style="position:absolute;left:0;text-align:left;margin-left:-14.25pt;margin-top:28.7pt;width:468pt;height:13.7pt;z-index:251662336;visibility:visible;mso-wrap-style:square;mso-width-percent:1000;mso-height-percent:0;mso-wrap-distance-left:9pt;mso-wrap-distance-top:0;mso-wrap-distance-right:9pt;mso-wrap-distance-bottom:0;mso-position-horizontal:absolute;mso-position-horizontal-relative:margin;mso-position-vertical:absolute;mso-position-vertical-relative:top-margin-area;mso-width-percent:1000;mso-height-percent:0;mso-width-relative:margin;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" o:allowincell="f" filled="f" stroked="f">
              <v:textbox style="mso-fit-shape-to-text:t" inset=",0,,0">
                <w:txbxContent>
                  <w:p w14:paraId="73D165E4" w14:textId="77777777" w:rsidR="00EE2FA4" w:rsidRDefault="00EE2FA4">
                    <w:pPr>
                      <w:spacing w:after="0" w:line="240" w:lineRule="auto"/>
                      <w:jc w:val="right"/>
                    </w:pPr>
                    <w:r>
                      <w:rPr>
                        <w:b/>
                        <w:color w:val="FF0000"/>
                      </w:rPr>
                      <w:t>ERWARTUNGSHORIZONT</w:t>
                    </w:r>
                    <w:r>
                      <w:rPr>
                        <w:b/>
                      </w:rPr>
                      <w:t xml:space="preserve">  </w:t>
                    </w:r>
                    <w:r w:rsidRPr="004F6877">
                      <w:rPr>
                        <w:b/>
                      </w:rPr>
                      <w:t>Stationsarbeit :</w:t>
                    </w:r>
                    <w:r>
                      <w:t xml:space="preserve"> Kein Bock auf HJ – Die Leipziger Meuten</w:t>
                    </w:r>
                  </w:p>
                </w:txbxContent>
              </v:textbox>
              <w10:wrap anchorx="margin" anchory="margin"/>
            </v:shape>
          </w:pict>
        </mc:Fallback>
      </mc:AlternateContent>
    </w:r>
    <w:r>
      <w:rPr>
        <w:noProof/>
        <w:lang w:eastAsia="de-DE"/>
      </w:rPr>
      <mc:AlternateContent>
        <mc:Choice Requires="wps">
          <w:drawing>
            <wp:anchor distT="0" distB="0" distL="114300" distR="114300" simplePos="0" relativeHeight="251661312" behindDoc="0" locked="0" layoutInCell="0" allowOverlap="1" wp14:anchorId="73D164C8" wp14:editId="73D164C9">
              <wp:simplePos x="0" y="0"/>
              <wp:positionH relativeFrom="page">
                <wp:align>right</wp:align>
              </wp:positionH>
              <wp:positionV relativeFrom="topMargin">
                <wp:align>center</wp:align>
              </wp:positionV>
              <wp:extent cx="911860" cy="170815"/>
              <wp:effectExtent l="0" t="0" r="0" b="635"/>
              <wp:wrapNone/>
              <wp:docPr id="674" name="Textfeld 6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860" cy="170815"/>
                      </a:xfrm>
                      <a:prstGeom prst="rect">
                        <a:avLst/>
                      </a:prstGeom>
                      <a:solidFill>
                        <a:schemeClr val="accent6">
                          <a:lumMod val="60000"/>
                          <a:lumOff val="40000"/>
                        </a:schemeClr>
                      </a:solidFill>
                      <a:ln>
                        <a:noFill/>
                      </a:ln>
                    </wps:spPr>
                    <wps:txbx>
                      <w:txbxContent>
                        <w:p w14:paraId="73D165E5" w14:textId="77777777" w:rsidR="00EE2FA4" w:rsidRPr="004F6877" w:rsidRDefault="00EE2FA4">
                          <w:pPr>
                            <w:spacing w:after="0" w:line="240" w:lineRule="auto"/>
                            <w:rPr>
                              <w:color w:val="FFFFFF" w:themeColor="background1"/>
                            </w:rPr>
                          </w:pPr>
                          <w:r w:rsidRPr="004F6877">
                            <w:rPr>
                              <w:color w:val="FFFFFF" w:themeColor="background1"/>
                            </w:rPr>
                            <w:t>Station II</w:t>
                          </w:r>
                        </w:p>
                      </w:txbxContent>
                    </wps:txbx>
                    <wps:bodyPr rot="0" vert="horz" wrap="square" lIns="91440" tIns="0" rIns="91440" bIns="0" anchor="ctr" anchorCtr="0" upright="1">
                      <a:spAutoFit/>
                    </wps:bodyPr>
                  </wps:wsp>
                </a:graphicData>
              </a:graphic>
              <wp14:sizeRelH relativeFrom="rightMargin">
                <wp14:pctWidth>0</wp14:pctWidth>
              </wp14:sizeRelH>
              <wp14:sizeRelV relativeFrom="page">
                <wp14:pctHeight>0</wp14:pctHeight>
              </wp14:sizeRelV>
            </wp:anchor>
          </w:drawing>
        </mc:Choice>
        <mc:Fallback>
          <w:pict>
            <v:shape w14:anchorId="73D164C8" id="Textfeld 674" o:spid="_x0000_s1041" type="#_x0000_t202" style="position:absolute;left:0;text-align:left;margin-left:20.6pt;margin-top:0;width:71.8pt;height:13.45pt;z-index:251661312;visibility:visible;mso-wrap-style:square;mso-width-percent:0;mso-height-percent:0;mso-wrap-distance-left:9pt;mso-wrap-distance-top:0;mso-wrap-distance-right:9pt;mso-wrap-distance-bottom:0;mso-position-horizontal:right;mso-position-horizontal-relative:page;mso-position-vertical:center;mso-position-vertical-relative:top-margin-area;mso-width-percent:0;mso-height-percent:0;mso-width-relative:right-margin-area;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" o:allowincell="f" fillcolor="#a8d08d [1945]" stroked="f">
              <v:textbox style="mso-fit-shape-to-text:t" inset=",0,,0">
                <w:txbxContent>
                  <w:p w14:paraId="73D165E5" w14:textId="77777777" w:rsidR="00EE2FA4" w:rsidRPr="004F6877" w:rsidRDefault="00EE2FA4">
                    <w:pPr>
                      <w:spacing w:after="0" w:line="240" w:lineRule="auto"/>
                      <w:rPr>
                        <w:color w:val="FFFFFF" w:themeColor="background1"/>
                      </w:rPr>
                    </w:pPr>
                    <w:r w:rsidRPr="004F6877">
                      <w:rPr>
                        <w:color w:val="FFFFFF" w:themeColor="background1"/>
                      </w:rPr>
                      <w:t>Station II</w:t>
                    </w:r>
                  </w:p>
                </w:txbxContent>
              </v:textbox>
              <w10:wrap anchorx="page" anchory="margin"/>
            </v:shape>
          </w:pict>
        </mc:Fallback>
      </mc:AlternateContent>
    </w:r>
    <w:r>
      <w:rPr>
        <w:b/>
      </w:rPr>
      <w:t>t</w:t>
    </w:r>
    <w:r>
      <w:t xml:space="preserve"> </w:t>
    </w:r>
    <w:r w:rsidRPr="004F6877">
      <w:rPr>
        <w:b/>
      </w:rPr>
      <w:t>Lederhose, Hut und Hemd – Die Leipziger Meuten setzen ein Stat</w:t>
    </w:r>
    <w:r>
      <w:rPr>
        <w:b/>
      </w:rPr>
      <w:t>e</w:t>
    </w:r>
    <w:r w:rsidRPr="004F6877">
      <w:rPr>
        <w:b/>
      </w:rPr>
      <w:t>ment</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D16490" w14:textId="77777777" w:rsidR="00EE2FA4" w:rsidRDefault="00EE2FA4" w:rsidP="00F827A9">
    <w:pPr>
      <w:pStyle w:val="Kopfzeile"/>
      <w:ind w:left="3261" w:hanging="2553"/>
    </w:pPr>
    <w:r>
      <w:br/>
    </w:r>
    <w:r w:rsidRPr="004F6877">
      <w:rPr>
        <w:b/>
      </w:rPr>
      <w:t>Station I</w:t>
    </w:r>
    <w:r>
      <w:rPr>
        <w:b/>
      </w:rPr>
      <w:t>II: Places to be – Treffpunkte der Leipziger Meuten</w:t>
    </w:r>
    <w:r>
      <w:rPr>
        <w:noProof/>
        <w:lang w:eastAsia="de-DE"/>
      </w:rPr>
      <mc:AlternateContent>
        <mc:Choice Requires="wps">
          <w:drawing>
            <wp:anchor distT="0" distB="0" distL="114300" distR="114300" simplePos="0" relativeHeight="251665408" behindDoc="0" locked="0" layoutInCell="0" allowOverlap="1" wp14:anchorId="73D164CC" wp14:editId="73D164CD">
              <wp:simplePos x="0" y="0"/>
              <wp:positionH relativeFrom="margin">
                <wp:posOffset>-180975</wp:posOffset>
              </wp:positionH>
              <wp:positionV relativeFrom="topMargin">
                <wp:posOffset>364490</wp:posOffset>
              </wp:positionV>
              <wp:extent cx="5943600" cy="173736"/>
              <wp:effectExtent l="0" t="0" r="0" b="635"/>
              <wp:wrapNone/>
              <wp:docPr id="676" name="Textfeld 6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3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D165E6" w14:textId="77777777" w:rsidR="00EE2FA4" w:rsidRDefault="00EE2FA4">
                          <w:pPr>
                            <w:spacing w:after="0" w:line="240" w:lineRule="auto"/>
                            <w:jc w:val="right"/>
                          </w:pPr>
                          <w:r w:rsidRPr="004F6877">
                            <w:rPr>
                              <w:b/>
                            </w:rPr>
                            <w:t>Stationsarbeit :</w:t>
                          </w:r>
                          <w:r>
                            <w:t xml:space="preserve"> Kein Bock auf HJ – Die Leipziger Meuten</w:t>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type w14:anchorId="73D164CC" id="_x0000_t202" coordsize="21600,21600" o:spt="202" path="m,l,21600r21600,l21600,xe">
              <v:stroke joinstyle="miter"/>
              <v:path gradientshapeok="t" o:connecttype="rect"/>
            </v:shapetype>
            <v:shape id="Textfeld 676" o:spid="_x0000_s1042" type="#_x0000_t202" style="position:absolute;left:0;text-align:left;margin-left:-14.25pt;margin-top:28.7pt;width:468pt;height:13.7pt;z-index:251665408;visibility:visible;mso-wrap-style:square;mso-width-percent:1000;mso-height-percent:0;mso-wrap-distance-left:9pt;mso-wrap-distance-top:0;mso-wrap-distance-right:9pt;mso-wrap-distance-bottom:0;mso-position-horizontal:absolute;mso-position-horizontal-relative:margin;mso-position-vertical:absolute;mso-position-vertical-relative:top-margin-area;mso-width-percent:1000;mso-height-percent:0;mso-width-relative:margin;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" o:allowincell="f" filled="f" stroked="f">
              <v:textbox style="mso-fit-shape-to-text:t" inset=",0,,0">
                <w:txbxContent>
                  <w:p w14:paraId="73D165E6" w14:textId="77777777" w:rsidR="00EE2FA4" w:rsidRDefault="00EE2FA4">
                    <w:pPr>
                      <w:spacing w:after="0" w:line="240" w:lineRule="auto"/>
                      <w:jc w:val="right"/>
                    </w:pPr>
                    <w:r w:rsidRPr="004F6877">
                      <w:rPr>
                        <w:b/>
                      </w:rPr>
                      <w:t>Stationsarbeit :</w:t>
                    </w:r>
                    <w:r>
                      <w:t xml:space="preserve"> Kein Bock auf HJ – Die Leipziger Meuten</w:t>
                    </w:r>
                  </w:p>
                </w:txbxContent>
              </v:textbox>
              <w10:wrap anchorx="margin" anchory="margin"/>
            </v:shape>
          </w:pict>
        </mc:Fallback>
      </mc:AlternateContent>
    </w:r>
    <w:r>
      <w:rPr>
        <w:noProof/>
        <w:lang w:eastAsia="de-DE"/>
      </w:rPr>
      <mc:AlternateContent>
        <mc:Choice Requires="wps">
          <w:drawing>
            <wp:anchor distT="0" distB="0" distL="114300" distR="114300" simplePos="0" relativeHeight="251663360" behindDoc="0" locked="0" layoutInCell="0" allowOverlap="1" wp14:anchorId="73D164CE" wp14:editId="73D164CF">
              <wp:simplePos x="0" y="0"/>
              <wp:positionH relativeFrom="page">
                <wp:align>right</wp:align>
              </wp:positionH>
              <wp:positionV relativeFrom="topMargin">
                <wp:align>center</wp:align>
              </wp:positionV>
              <wp:extent cx="911860" cy="170815"/>
              <wp:effectExtent l="0" t="0" r="0" b="635"/>
              <wp:wrapNone/>
              <wp:docPr id="677" name="Textfeld 6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860" cy="170815"/>
                      </a:xfrm>
                      <a:prstGeom prst="rect">
                        <a:avLst/>
                      </a:prstGeom>
                      <a:solidFill>
                        <a:schemeClr val="accent6">
                          <a:lumMod val="60000"/>
                          <a:lumOff val="40000"/>
                        </a:schemeClr>
                      </a:solidFill>
                      <a:ln>
                        <a:noFill/>
                      </a:ln>
                    </wps:spPr>
                    <wps:txbx>
                      <w:txbxContent>
                        <w:p w14:paraId="73D165E7" w14:textId="77777777" w:rsidR="00EE2FA4" w:rsidRPr="004F6877" w:rsidRDefault="00EE2FA4">
                          <w:pPr>
                            <w:spacing w:after="0" w:line="240" w:lineRule="auto"/>
                            <w:rPr>
                              <w:color w:val="FFFFFF" w:themeColor="background1"/>
                            </w:rPr>
                          </w:pPr>
                          <w:r w:rsidRPr="004F6877">
                            <w:rPr>
                              <w:color w:val="FFFFFF" w:themeColor="background1"/>
                            </w:rPr>
                            <w:t>Station II</w:t>
                          </w:r>
                          <w:r>
                            <w:rPr>
                              <w:color w:val="FFFFFF" w:themeColor="background1"/>
                            </w:rPr>
                            <w:t>I</w:t>
                          </w:r>
                        </w:p>
                      </w:txbxContent>
                    </wps:txbx>
                    <wps:bodyPr rot="0" vert="horz" wrap="square" lIns="91440" tIns="0" rIns="91440" bIns="0" anchor="ctr" anchorCtr="0" upright="1">
                      <a:spAutoFit/>
                    </wps:bodyPr>
                  </wps:wsp>
                </a:graphicData>
              </a:graphic>
              <wp14:sizeRelH relativeFrom="rightMargin">
                <wp14:pctWidth>0</wp14:pctWidth>
              </wp14:sizeRelH>
              <wp14:sizeRelV relativeFrom="page">
                <wp14:pctHeight>0</wp14:pctHeight>
              </wp14:sizeRelV>
            </wp:anchor>
          </w:drawing>
        </mc:Choice>
        <mc:Fallback>
          <w:pict>
            <v:shape w14:anchorId="73D164CE" id="Textfeld 677" o:spid="_x0000_s1043" type="#_x0000_t202" style="position:absolute;left:0;text-align:left;margin-left:20.6pt;margin-top:0;width:71.8pt;height:13.45pt;z-index:251663360;visibility:visible;mso-wrap-style:square;mso-width-percent:0;mso-height-percent:0;mso-wrap-distance-left:9pt;mso-wrap-distance-top:0;mso-wrap-distance-right:9pt;mso-wrap-distance-bottom:0;mso-position-horizontal:right;mso-position-horizontal-relative:page;mso-position-vertical:center;mso-position-vertical-relative:top-margin-area;mso-width-percent:0;mso-height-percent:0;mso-width-relative:right-margin-area;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" o:allowincell="f" fillcolor="#a8d08d [1945]" stroked="f">
              <v:textbox style="mso-fit-shape-to-text:t" inset=",0,,0">
                <w:txbxContent>
                  <w:p w14:paraId="73D165E7" w14:textId="77777777" w:rsidR="00EE2FA4" w:rsidRPr="004F6877" w:rsidRDefault="00EE2FA4">
                    <w:pPr>
                      <w:spacing w:after="0" w:line="240" w:lineRule="auto"/>
                      <w:rPr>
                        <w:color w:val="FFFFFF" w:themeColor="background1"/>
                      </w:rPr>
                    </w:pPr>
                    <w:r w:rsidRPr="004F6877">
                      <w:rPr>
                        <w:color w:val="FFFFFF" w:themeColor="background1"/>
                      </w:rPr>
                      <w:t>Station II</w:t>
                    </w:r>
                    <w:r>
                      <w:rPr>
                        <w:color w:val="FFFFFF" w:themeColor="background1"/>
                      </w:rPr>
                      <w:t>I</w:t>
                    </w:r>
                  </w:p>
                </w:txbxContent>
              </v:textbox>
              <w10:wrap anchorx="page" anchory="margin"/>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8A80C9A"/>
    <w:multiLevelType w:val="hybridMultilevel"/>
    <w:tmpl w:val="3B14BE5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1C470B52"/>
    <w:multiLevelType w:val="hybridMultilevel"/>
    <w:tmpl w:val="4A3894EE"/>
    <w:lvl w:ilvl="0" w:tplc="0407000F">
      <w:start w:val="1"/>
      <w:numFmt w:val="decimal"/>
      <w:lvlText w:val="%1."/>
      <w:lvlJc w:val="left"/>
      <w:pPr>
        <w:ind w:left="720" w:hanging="360"/>
      </w:pPr>
      <w:rPr>
        <w:rFonts w:hint="default"/>
      </w:r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15:restartNumberingAfterBreak="0">
    <w:nsid w:val="214F19BA"/>
    <w:multiLevelType w:val="hybridMultilevel"/>
    <w:tmpl w:val="9DF2F61A"/>
    <w:lvl w:ilvl="0" w:tplc="2116C246">
      <w:start w:val="2"/>
      <w:numFmt w:val="bullet"/>
      <w:lvlText w:val=""/>
      <w:lvlJc w:val="left"/>
      <w:pPr>
        <w:ind w:left="720" w:hanging="360"/>
      </w:pPr>
      <w:rPr>
        <w:rFonts w:ascii="Wingdings" w:eastAsiaTheme="minorHAnsi" w:hAnsi="Wingdings"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247E2E44"/>
    <w:multiLevelType w:val="hybridMultilevel"/>
    <w:tmpl w:val="0D468124"/>
    <w:lvl w:ilvl="0" w:tplc="3DECD410">
      <w:numFmt w:val="bullet"/>
      <w:lvlText w:val=""/>
      <w:lvlJc w:val="left"/>
      <w:pPr>
        <w:ind w:left="720" w:hanging="360"/>
      </w:pPr>
      <w:rPr>
        <w:rFonts w:ascii="Symbol" w:eastAsiaTheme="minorHAnsi" w:hAnsi="Symbol"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249B7898"/>
    <w:multiLevelType w:val="hybridMultilevel"/>
    <w:tmpl w:val="48D21676"/>
    <w:lvl w:ilvl="0" w:tplc="04070001">
      <w:start w:val="1"/>
      <w:numFmt w:val="bullet"/>
      <w:lvlText w:val=""/>
      <w:lvlJc w:val="left"/>
      <w:pPr>
        <w:ind w:left="1080" w:hanging="360"/>
      </w:pPr>
      <w:rPr>
        <w:rFonts w:ascii="Symbol" w:hAnsi="Symbol"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5" w15:restartNumberingAfterBreak="0">
    <w:nsid w:val="74C61FF2"/>
    <w:multiLevelType w:val="hybridMultilevel"/>
    <w:tmpl w:val="EC46002A"/>
    <w:lvl w:ilvl="0" w:tplc="27E294FC">
      <w:numFmt w:val="bullet"/>
      <w:lvlText w:val="-"/>
      <w:lvlJc w:val="left"/>
      <w:pPr>
        <w:ind w:left="720" w:hanging="360"/>
      </w:pPr>
      <w:rPr>
        <w:rFonts w:ascii="Calibri" w:eastAsia="Times New Roman" w:hAnsi="Calibri"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num w:numId="1" w16cid:durableId="1867988234">
    <w:abstractNumId w:val="2"/>
  </w:num>
  <w:num w:numId="2" w16cid:durableId="1669822583">
    <w:abstractNumId w:val="0"/>
  </w:num>
  <w:num w:numId="3" w16cid:durableId="632835189">
    <w:abstractNumId w:val="4"/>
  </w:num>
  <w:num w:numId="4" w16cid:durableId="509759971">
    <w:abstractNumId w:val="5"/>
  </w:num>
  <w:num w:numId="5" w16cid:durableId="638726927">
    <w:abstractNumId w:val="3"/>
  </w:num>
  <w:num w:numId="6" w16cid:durableId="148230530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7"/>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E2FA4"/>
    <w:rsid w:val="001259B5"/>
    <w:rsid w:val="002E7D57"/>
    <w:rsid w:val="00484FCA"/>
    <w:rsid w:val="00565A85"/>
    <w:rsid w:val="00904422"/>
    <w:rsid w:val="009C504F"/>
    <w:rsid w:val="009D597C"/>
    <w:rsid w:val="00BA2E1F"/>
    <w:rsid w:val="00C516A6"/>
    <w:rsid w:val="00C914AD"/>
    <w:rsid w:val="00DC7172"/>
    <w:rsid w:val="00DE7B47"/>
    <w:rsid w:val="00EE2FA4"/>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3D16264"/>
  <w15:chartTrackingRefBased/>
  <w15:docId w15:val="{DD586FC9-9D57-40AE-955E-7AD9F6E396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EE2FA4"/>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EE2FA4"/>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EE2FA4"/>
  </w:style>
  <w:style w:type="paragraph" w:styleId="Fuzeile">
    <w:name w:val="footer"/>
    <w:basedOn w:val="Standard"/>
    <w:link w:val="FuzeileZchn"/>
    <w:uiPriority w:val="99"/>
    <w:unhideWhenUsed/>
    <w:rsid w:val="00EE2FA4"/>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EE2FA4"/>
  </w:style>
  <w:style w:type="character" w:customStyle="1" w:styleId="apple-converted-space">
    <w:name w:val="apple-converted-space"/>
    <w:basedOn w:val="Absatz-Standardschriftart"/>
    <w:rsid w:val="00EE2FA4"/>
  </w:style>
  <w:style w:type="character" w:styleId="Hyperlink">
    <w:name w:val="Hyperlink"/>
    <w:basedOn w:val="Absatz-Standardschriftart"/>
    <w:uiPriority w:val="99"/>
    <w:unhideWhenUsed/>
    <w:rsid w:val="00EE2FA4"/>
    <w:rPr>
      <w:color w:val="0000FF"/>
      <w:u w:val="single"/>
    </w:rPr>
  </w:style>
  <w:style w:type="paragraph" w:styleId="KeinLeerraum">
    <w:name w:val="No Spacing"/>
    <w:link w:val="KeinLeerraumZchn"/>
    <w:uiPriority w:val="1"/>
    <w:qFormat/>
    <w:rsid w:val="00EE2FA4"/>
    <w:pPr>
      <w:spacing w:after="0" w:line="240" w:lineRule="auto"/>
    </w:pPr>
    <w:rPr>
      <w:rFonts w:eastAsiaTheme="minorEastAsia"/>
      <w:lang w:eastAsia="de-DE"/>
    </w:rPr>
  </w:style>
  <w:style w:type="character" w:customStyle="1" w:styleId="KeinLeerraumZchn">
    <w:name w:val="Kein Leerraum Zchn"/>
    <w:basedOn w:val="Absatz-Standardschriftart"/>
    <w:link w:val="KeinLeerraum"/>
    <w:uiPriority w:val="1"/>
    <w:rsid w:val="00EE2FA4"/>
    <w:rPr>
      <w:rFonts w:eastAsiaTheme="minorEastAsia"/>
      <w:lang w:eastAsia="de-DE"/>
    </w:rPr>
  </w:style>
  <w:style w:type="paragraph" w:styleId="Funotentext">
    <w:name w:val="footnote text"/>
    <w:basedOn w:val="Standard"/>
    <w:link w:val="FunotentextZchn"/>
    <w:uiPriority w:val="99"/>
    <w:semiHidden/>
    <w:unhideWhenUsed/>
    <w:rsid w:val="00EE2FA4"/>
    <w:pPr>
      <w:spacing w:after="0" w:line="240" w:lineRule="auto"/>
    </w:pPr>
    <w:rPr>
      <w:sz w:val="20"/>
      <w:szCs w:val="20"/>
    </w:rPr>
  </w:style>
  <w:style w:type="character" w:customStyle="1" w:styleId="FunotentextZchn">
    <w:name w:val="Fußnotentext Zchn"/>
    <w:basedOn w:val="Absatz-Standardschriftart"/>
    <w:link w:val="Funotentext"/>
    <w:uiPriority w:val="99"/>
    <w:semiHidden/>
    <w:rsid w:val="00EE2FA4"/>
    <w:rPr>
      <w:sz w:val="20"/>
      <w:szCs w:val="20"/>
    </w:rPr>
  </w:style>
  <w:style w:type="table" w:styleId="Tabellenraster">
    <w:name w:val="Table Grid"/>
    <w:basedOn w:val="NormaleTabelle"/>
    <w:uiPriority w:val="39"/>
    <w:rsid w:val="00EE2FA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nabsatz">
    <w:name w:val="List Paragraph"/>
    <w:basedOn w:val="Standard"/>
    <w:uiPriority w:val="34"/>
    <w:qFormat/>
    <w:rsid w:val="00EE2FA4"/>
    <w:pPr>
      <w:ind w:left="720"/>
      <w:contextualSpacing/>
    </w:pPr>
  </w:style>
  <w:style w:type="paragraph" w:customStyle="1" w:styleId="Text">
    <w:name w:val="Text"/>
    <w:rsid w:val="00EE2FA4"/>
    <w:pPr>
      <w:pBdr>
        <w:top w:val="nil"/>
        <w:left w:val="nil"/>
        <w:bottom w:val="nil"/>
        <w:right w:val="nil"/>
        <w:between w:val="nil"/>
        <w:bar w:val="nil"/>
      </w:pBdr>
      <w:spacing w:after="0" w:line="240" w:lineRule="auto"/>
    </w:pPr>
    <w:rPr>
      <w:rFonts w:ascii="Helvetica" w:eastAsia="Arial Unicode MS" w:hAnsi="Arial Unicode MS" w:cs="Arial Unicode MS"/>
      <w:color w:val="000000"/>
      <w:bdr w:val="nil"/>
      <w:lang w:eastAsia="de-DE"/>
    </w:rPr>
  </w:style>
  <w:style w:type="character" w:customStyle="1" w:styleId="Hyperlink0">
    <w:name w:val="Hyperlink.0"/>
    <w:basedOn w:val="Absatz-Standardschriftart"/>
    <w:rsid w:val="00EE2FA4"/>
    <w:rPr>
      <w:sz w:val="18"/>
      <w:szCs w:val="18"/>
      <w:u w:val="single"/>
    </w:rPr>
  </w:style>
  <w:style w:type="paragraph" w:customStyle="1" w:styleId="BeschriftungDunkel">
    <w:name w:val="Beschriftung Dunkel"/>
    <w:rsid w:val="00EE2FA4"/>
    <w:pPr>
      <w:pBdr>
        <w:top w:val="nil"/>
        <w:left w:val="nil"/>
        <w:bottom w:val="nil"/>
        <w:right w:val="nil"/>
        <w:between w:val="nil"/>
        <w:bar w:val="nil"/>
      </w:pBdr>
      <w:spacing w:after="0" w:line="240" w:lineRule="auto"/>
      <w:jc w:val="center"/>
    </w:pPr>
    <w:rPr>
      <w:rFonts w:ascii="Helvetica Light" w:eastAsia="Helvetica Light" w:hAnsi="Helvetica Light" w:cs="Helvetica Light"/>
      <w:color w:val="000000"/>
      <w:sz w:val="24"/>
      <w:szCs w:val="24"/>
      <w:bdr w:val="nil"/>
      <w:lang w:eastAsia="de-DE"/>
    </w:rPr>
  </w:style>
  <w:style w:type="character" w:styleId="Zeilennummer">
    <w:name w:val="line number"/>
    <w:basedOn w:val="Absatz-Standardschriftart"/>
    <w:uiPriority w:val="99"/>
    <w:semiHidden/>
    <w:unhideWhenUsed/>
    <w:rsid w:val="00EE2FA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header" Target="header5.xml"/><Relationship Id="rId26" Type="http://schemas.openxmlformats.org/officeDocument/2006/relationships/footer" Target="footer7.xml"/><Relationship Id="rId3" Type="http://schemas.openxmlformats.org/officeDocument/2006/relationships/settings" Target="settings.xml"/><Relationship Id="rId21" Type="http://schemas.openxmlformats.org/officeDocument/2006/relationships/footer" Target="footer6.xml"/><Relationship Id="rId34" Type="http://schemas.openxmlformats.org/officeDocument/2006/relationships/header" Target="header10.xml"/><Relationship Id="rId7" Type="http://schemas.openxmlformats.org/officeDocument/2006/relationships/image" Target="media/image1.jpeg"/><Relationship Id="rId12" Type="http://schemas.openxmlformats.org/officeDocument/2006/relationships/header" Target="header2.xml"/><Relationship Id="rId17" Type="http://schemas.openxmlformats.org/officeDocument/2006/relationships/footer" Target="footer4.xml"/><Relationship Id="rId25" Type="http://schemas.openxmlformats.org/officeDocument/2006/relationships/header" Target="header7.xml"/><Relationship Id="rId33" Type="http://schemas.openxmlformats.org/officeDocument/2006/relationships/image" Target="media/image9.tiff"/><Relationship Id="rId2" Type="http://schemas.openxmlformats.org/officeDocument/2006/relationships/styles" Target="styles.xml"/><Relationship Id="rId16" Type="http://schemas.openxmlformats.org/officeDocument/2006/relationships/footer" Target="footer3.xml"/><Relationship Id="rId20" Type="http://schemas.openxmlformats.org/officeDocument/2006/relationships/header" Target="header6.xml"/><Relationship Id="rId29" Type="http://schemas.openxmlformats.org/officeDocument/2006/relationships/image" Target="media/image7.tif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0.jpg"/><Relationship Id="rId24" Type="http://schemas.openxmlformats.org/officeDocument/2006/relationships/image" Target="media/image6.jpeg"/><Relationship Id="rId32" Type="http://schemas.openxmlformats.org/officeDocument/2006/relationships/footer" Target="footer9.xml"/><Relationship Id="rId5" Type="http://schemas.openxmlformats.org/officeDocument/2006/relationships/footnotes" Target="footnotes.xml"/><Relationship Id="rId15" Type="http://schemas.openxmlformats.org/officeDocument/2006/relationships/header" Target="header4.xml"/><Relationship Id="rId23" Type="http://schemas.openxmlformats.org/officeDocument/2006/relationships/image" Target="media/image5.jpeg"/><Relationship Id="rId28" Type="http://schemas.openxmlformats.org/officeDocument/2006/relationships/footer" Target="footer8.xml"/><Relationship Id="rId36" Type="http://schemas.openxmlformats.org/officeDocument/2006/relationships/theme" Target="theme/theme1.xml"/><Relationship Id="rId10" Type="http://schemas.openxmlformats.org/officeDocument/2006/relationships/image" Target="media/image3.jpg"/><Relationship Id="rId19" Type="http://schemas.openxmlformats.org/officeDocument/2006/relationships/footer" Target="footer5.xml"/><Relationship Id="rId31" Type="http://schemas.openxmlformats.org/officeDocument/2006/relationships/header" Target="header9.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header" Target="header3.xml"/><Relationship Id="rId22" Type="http://schemas.openxmlformats.org/officeDocument/2006/relationships/image" Target="media/image4.jpeg"/><Relationship Id="rId27" Type="http://schemas.openxmlformats.org/officeDocument/2006/relationships/header" Target="header8.xml"/><Relationship Id="rId30" Type="http://schemas.openxmlformats.org/officeDocument/2006/relationships/image" Target="media/image8.jpeg"/><Relationship Id="rId35" Type="http://schemas.openxmlformats.org/officeDocument/2006/relationships/fontTable" Target="fontTable.xml"/><Relationship Id="rId8" Type="http://schemas.openxmlformats.org/officeDocument/2006/relationships/header" Target="header1.xml"/></Relationships>
</file>

<file path=word/_rels/footer1.xml.rels><?xml version="1.0" encoding="UTF-8" standalone="yes"?>
<Relationships xmlns="http://schemas.openxmlformats.org/package/2006/relationships"><Relationship Id="rId3" Type="http://schemas.openxmlformats.org/officeDocument/2006/relationships/hyperlink" Target="http://creativecommons.org/licenses/by-sa/4.0/" TargetMode="External"/><Relationship Id="rId2" Type="http://schemas.openxmlformats.org/officeDocument/2006/relationships/image" Target="media/image2.png"/><Relationship Id="rId1" Type="http://schemas.openxmlformats.org/officeDocument/2006/relationships/hyperlink" Target="http://creativecommons.org/licenses/by-sa/4.0/" TargetMode="External"/></Relationships>
</file>

<file path=word/_rels/footer2.xml.rels><?xml version="1.0" encoding="UTF-8" standalone="yes"?>
<Relationships xmlns="http://schemas.openxmlformats.org/package/2006/relationships"><Relationship Id="rId3" Type="http://schemas.openxmlformats.org/officeDocument/2006/relationships/hyperlink" Target="http://creativecommons.org/licenses/by-sa/4.0/" TargetMode="External"/><Relationship Id="rId2" Type="http://schemas.openxmlformats.org/officeDocument/2006/relationships/image" Target="media/image2.png"/><Relationship Id="rId1" Type="http://schemas.openxmlformats.org/officeDocument/2006/relationships/hyperlink" Target="http://creativecommons.org/licenses/by-sa/4.0/" TargetMode="External"/></Relationships>
</file>

<file path=word/_rels/footer4.xml.rels><?xml version="1.0" encoding="UTF-8" standalone="yes"?>
<Relationships xmlns="http://schemas.openxmlformats.org/package/2006/relationships"><Relationship Id="rId3" Type="http://schemas.openxmlformats.org/officeDocument/2006/relationships/hyperlink" Target="http://creativecommons.org/licenses/by-sa/4.0/" TargetMode="External"/><Relationship Id="rId2" Type="http://schemas.openxmlformats.org/officeDocument/2006/relationships/image" Target="media/image2.png"/><Relationship Id="rId1" Type="http://schemas.openxmlformats.org/officeDocument/2006/relationships/hyperlink" Target="http://creativecommons.org/licenses/by-sa/4.0/" TargetMode="External"/></Relationships>
</file>

<file path=word/_rels/footer6.xml.rels><?xml version="1.0" encoding="UTF-8" standalone="yes"?>
<Relationships xmlns="http://schemas.openxmlformats.org/package/2006/relationships"><Relationship Id="rId3" Type="http://schemas.openxmlformats.org/officeDocument/2006/relationships/hyperlink" Target="http://creativecommons.org/licenses/by-sa/4.0/" TargetMode="External"/><Relationship Id="rId2" Type="http://schemas.openxmlformats.org/officeDocument/2006/relationships/image" Target="media/image2.png"/><Relationship Id="rId1" Type="http://schemas.openxmlformats.org/officeDocument/2006/relationships/hyperlink" Target="http://creativecommons.org/licenses/by-sa/4.0/" TargetMode="External"/></Relationships>
</file>

<file path=word/_rels/footer7.xml.rels><?xml version="1.0" encoding="UTF-8" standalone="yes"?>
<Relationships xmlns="http://schemas.openxmlformats.org/package/2006/relationships"><Relationship Id="rId3" Type="http://schemas.openxmlformats.org/officeDocument/2006/relationships/hyperlink" Target="http://creativecommons.org/licenses/by-sa/4.0/" TargetMode="External"/><Relationship Id="rId2" Type="http://schemas.openxmlformats.org/officeDocument/2006/relationships/image" Target="media/image2.png"/><Relationship Id="rId1" Type="http://schemas.openxmlformats.org/officeDocument/2006/relationships/hyperlink" Target="http://creativecommons.org/licenses/by-sa/4.0/" TargetMode="External"/></Relationships>
</file>

<file path=word/_rels/footer8.xml.rels><?xml version="1.0" encoding="UTF-8" standalone="yes"?>
<Relationships xmlns="http://schemas.openxmlformats.org/package/2006/relationships"><Relationship Id="rId3" Type="http://schemas.openxmlformats.org/officeDocument/2006/relationships/hyperlink" Target="http://creativecommons.org/licenses/by-sa/4.0/" TargetMode="External"/><Relationship Id="rId2" Type="http://schemas.openxmlformats.org/officeDocument/2006/relationships/image" Target="media/image2.png"/><Relationship Id="rId1" Type="http://schemas.openxmlformats.org/officeDocument/2006/relationships/hyperlink" Target="http://creativecommons.org/licenses/by-sa/4.0/" TargetMode="External"/></Relationships>
</file>

<file path=word/_rels/footer9.xml.rels><?xml version="1.0" encoding="UTF-8" standalone="yes"?>
<Relationships xmlns="http://schemas.openxmlformats.org/package/2006/relationships"><Relationship Id="rId3" Type="http://schemas.openxmlformats.org/officeDocument/2006/relationships/hyperlink" Target="http://creativecommons.org/licenses/by-sa/4.0/" TargetMode="External"/><Relationship Id="rId2" Type="http://schemas.openxmlformats.org/officeDocument/2006/relationships/image" Target="media/image2.png"/><Relationship Id="rId1" Type="http://schemas.openxmlformats.org/officeDocument/2006/relationships/hyperlink" Target="http://creativecommons.org/licenses/by-sa/4.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17</Pages>
  <Words>3015</Words>
  <Characters>18998</Characters>
  <Application>Microsoft Office Word</Application>
  <DocSecurity>0</DocSecurity>
  <Lines>158</Lines>
  <Paragraphs>43</Paragraphs>
  <ScaleCrop>false</ScaleCrop>
  <HeadingPairs>
    <vt:vector size="2" baseType="variant">
      <vt:variant>
        <vt:lpstr>Titel</vt:lpstr>
      </vt:variant>
      <vt:variant>
        <vt:i4>1</vt:i4>
      </vt:variant>
    </vt:vector>
  </HeadingPairs>
  <TitlesOfParts>
    <vt:vector size="1" baseType="lpstr">
      <vt:lpstr/>
    </vt:vector>
  </TitlesOfParts>
  <Company>Hewlett-Packard Company</Company>
  <LinksUpToDate>false</LinksUpToDate>
  <CharactersWithSpaces>21970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Arbeitsmaterialien</dc:subject>
  <dc:creator>Geschichtsdidaktik</dc:creator>
  <cp:keywords/>
  <dc:description/>
  <cp:lastModifiedBy>Cornelia Franke</cp:lastModifiedBy>
  <cp:revision>6</cp:revision>
  <dcterms:created xsi:type="dcterms:W3CDTF">2023-12-13T08:59:00Z</dcterms:created>
  <dcterms:modified xsi:type="dcterms:W3CDTF">2023-12-13T09:06:00Z</dcterms:modified>
</cp:coreProperties>
</file>