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8B5C2" w14:textId="15EAEBF7" w:rsidR="00F747E7" w:rsidRPr="00F747E7" w:rsidRDefault="00F747E7" w:rsidP="00F747E7">
      <w:pPr>
        <w:pStyle w:val="KeinLeerraum"/>
        <w:spacing w:line="360" w:lineRule="auto"/>
        <w:rPr>
          <w:rFonts w:ascii="Arial" w:eastAsia="Times New Roman" w:hAnsi="Arial" w:cs="Arial"/>
          <w:b/>
          <w:sz w:val="28"/>
          <w:szCs w:val="28"/>
          <w:u w:val="single"/>
        </w:rPr>
      </w:pPr>
      <w:r>
        <w:rPr>
          <w:rFonts w:ascii="Arial" w:eastAsia="Times New Roman" w:hAnsi="Arial" w:cs="Arial"/>
          <w:b/>
          <w:sz w:val="28"/>
          <w:szCs w:val="28"/>
          <w:u w:val="single"/>
        </w:rPr>
        <w:t xml:space="preserve">Handreichung zum Arbeitsblatt: „Der Wurzelsatz von </w:t>
      </w:r>
      <w:proofErr w:type="spellStart"/>
      <w:r>
        <w:rPr>
          <w:rFonts w:ascii="Arial" w:eastAsia="Times New Roman" w:hAnsi="Arial" w:cs="Arial"/>
          <w:b/>
          <w:sz w:val="28"/>
          <w:szCs w:val="28"/>
          <w:u w:val="single"/>
        </w:rPr>
        <w:t>Vieta</w:t>
      </w:r>
      <w:proofErr w:type="spellEnd"/>
      <w:r>
        <w:rPr>
          <w:rFonts w:ascii="Arial" w:eastAsia="Times New Roman" w:hAnsi="Arial" w:cs="Arial"/>
          <w:b/>
          <w:sz w:val="28"/>
          <w:szCs w:val="28"/>
          <w:u w:val="single"/>
        </w:rPr>
        <w:t>“</w:t>
      </w:r>
    </w:p>
    <w:p w14:paraId="0D91B317" w14:textId="77777777" w:rsidR="00F747E7" w:rsidRDefault="00F747E7" w:rsidP="00F747E7">
      <w:pPr>
        <w:pStyle w:val="KeinLeerraum"/>
        <w:spacing w:line="324" w:lineRule="auto"/>
        <w:jc w:val="both"/>
        <w:rPr>
          <w:rFonts w:ascii="Arial" w:hAnsi="Arial" w:cs="Arial"/>
        </w:rPr>
      </w:pPr>
      <w:r>
        <w:rPr>
          <w:rFonts w:ascii="Arial" w:hAnsi="Arial" w:cs="Arial"/>
          <w:b/>
        </w:rPr>
        <w:t>Mathematisches Gebiet:</w:t>
      </w:r>
      <w:r>
        <w:rPr>
          <w:rFonts w:ascii="Arial" w:hAnsi="Arial" w:cs="Arial"/>
        </w:rPr>
        <w:t xml:space="preserve"> Quadratische Gleichungen</w:t>
      </w:r>
    </w:p>
    <w:p w14:paraId="29902424" w14:textId="77777777" w:rsidR="00F747E7" w:rsidRDefault="00F747E7" w:rsidP="00F747E7">
      <w:pPr>
        <w:pStyle w:val="KeinLeerraum"/>
        <w:spacing w:line="324" w:lineRule="auto"/>
        <w:jc w:val="both"/>
        <w:rPr>
          <w:rFonts w:ascii="Arial" w:hAnsi="Arial" w:cs="Arial"/>
        </w:rPr>
      </w:pPr>
      <w:r>
        <w:rPr>
          <w:rFonts w:ascii="Arial" w:hAnsi="Arial" w:cs="Arial"/>
          <w:b/>
        </w:rPr>
        <w:t>Zielgruppe:</w:t>
      </w:r>
      <w:r>
        <w:rPr>
          <w:rFonts w:ascii="Arial" w:hAnsi="Arial" w:cs="Arial"/>
        </w:rPr>
        <w:t xml:space="preserve"> Gymnasium, Klasse 9</w:t>
      </w:r>
    </w:p>
    <w:p w14:paraId="5CCAD1E1" w14:textId="77777777" w:rsidR="003726F4" w:rsidRDefault="003726F4" w:rsidP="003726F4">
      <w:pPr>
        <w:pStyle w:val="KeinLeerraum"/>
        <w:spacing w:line="360" w:lineRule="auto"/>
        <w:jc w:val="both"/>
        <w:rPr>
          <w:rFonts w:ascii="Arial" w:hAnsi="Arial" w:cs="Arial"/>
          <w:b/>
        </w:rPr>
      </w:pPr>
      <w:bookmarkStart w:id="0" w:name="_GoBack"/>
      <w:r>
        <w:rPr>
          <w:rFonts w:ascii="Arial" w:hAnsi="Arial" w:cs="Arial"/>
          <w:b/>
        </w:rPr>
        <w:t xml:space="preserve">Vorgeschlagener Einsatzzeitraum: </w:t>
      </w:r>
    </w:p>
    <w:p w14:paraId="6BE29B92" w14:textId="77777777" w:rsidR="003726F4" w:rsidRDefault="003726F4" w:rsidP="003726F4">
      <w:pPr>
        <w:pStyle w:val="KeinLeerraum"/>
        <w:spacing w:line="360" w:lineRule="auto"/>
        <w:jc w:val="both"/>
        <w:rPr>
          <w:rFonts w:ascii="Arial" w:hAnsi="Arial" w:cs="Arial"/>
        </w:rPr>
      </w:pPr>
      <w:r>
        <w:rPr>
          <w:rFonts w:ascii="Arial" w:hAnsi="Arial" w:cs="Arial"/>
        </w:rPr>
        <w:t xml:space="preserve">Erarbeitung und Übung Quadratische Gleichungen </w:t>
      </w:r>
    </w:p>
    <w:p w14:paraId="6F773363" w14:textId="77777777" w:rsidR="003726F4" w:rsidRDefault="003726F4" w:rsidP="003726F4">
      <w:pPr>
        <w:pStyle w:val="KeinLeerraum"/>
        <w:spacing w:line="360" w:lineRule="auto"/>
        <w:jc w:val="both"/>
        <w:rPr>
          <w:rFonts w:ascii="Arial" w:hAnsi="Arial" w:cs="Arial"/>
        </w:rPr>
      </w:pPr>
      <w:r>
        <w:rPr>
          <w:rFonts w:ascii="Arial" w:hAnsi="Arial" w:cs="Arial"/>
        </w:rPr>
        <w:t>(Gymnasium: LB 1 „Funktionen und Potenzen“)</w:t>
      </w:r>
    </w:p>
    <w:bookmarkEnd w:id="0"/>
    <w:p w14:paraId="0D5104CB" w14:textId="77777777" w:rsidR="00F747E7" w:rsidRDefault="00F747E7" w:rsidP="00F747E7">
      <w:pPr>
        <w:pStyle w:val="KeinLeerraum"/>
        <w:spacing w:line="324" w:lineRule="auto"/>
        <w:jc w:val="both"/>
        <w:rPr>
          <w:rFonts w:ascii="Arial" w:hAnsi="Arial" w:cs="Arial"/>
        </w:rPr>
      </w:pPr>
    </w:p>
    <w:p w14:paraId="7831910C" w14:textId="77777777" w:rsidR="00F747E7" w:rsidRDefault="00F747E7" w:rsidP="00F747E7">
      <w:pPr>
        <w:pStyle w:val="KeinLeerraum"/>
        <w:spacing w:line="324" w:lineRule="auto"/>
        <w:jc w:val="both"/>
        <w:rPr>
          <w:rFonts w:ascii="Arial" w:hAnsi="Arial" w:cs="Arial"/>
          <w:b/>
        </w:rPr>
      </w:pPr>
      <w:r>
        <w:rPr>
          <w:rFonts w:ascii="Arial" w:hAnsi="Arial" w:cs="Arial"/>
          <w:b/>
        </w:rPr>
        <w:t>Vorausgesetzte Kenntnisse und Fähigkeiten:</w:t>
      </w:r>
    </w:p>
    <w:p w14:paraId="20966722" w14:textId="77777777" w:rsidR="00F747E7" w:rsidRDefault="00F747E7" w:rsidP="00F747E7">
      <w:pPr>
        <w:pStyle w:val="KeinLeerraum"/>
        <w:numPr>
          <w:ilvl w:val="0"/>
          <w:numId w:val="5"/>
        </w:numPr>
        <w:spacing w:line="324" w:lineRule="auto"/>
        <w:jc w:val="both"/>
        <w:rPr>
          <w:rFonts w:ascii="Arial" w:hAnsi="Arial" w:cs="Arial"/>
        </w:rPr>
      </w:pPr>
      <w:r>
        <w:rPr>
          <w:rFonts w:ascii="Arial" w:hAnsi="Arial" w:cs="Arial"/>
        </w:rPr>
        <w:t>Kenntnis quadratischer Gleichungen (in Normalform)</w:t>
      </w:r>
    </w:p>
    <w:p w14:paraId="44FF3AE0" w14:textId="77777777" w:rsidR="00F747E7" w:rsidRPr="003904D0" w:rsidRDefault="00F747E7" w:rsidP="00F747E7">
      <w:pPr>
        <w:pStyle w:val="KeinLeerraum"/>
        <w:numPr>
          <w:ilvl w:val="0"/>
          <w:numId w:val="5"/>
        </w:numPr>
        <w:spacing w:line="324" w:lineRule="auto"/>
        <w:jc w:val="both"/>
        <w:rPr>
          <w:rFonts w:ascii="Arial" w:hAnsi="Arial" w:cs="Arial"/>
        </w:rPr>
      </w:pPr>
      <w:r>
        <w:rPr>
          <w:rFonts w:ascii="Arial" w:hAnsi="Arial" w:cs="Arial"/>
        </w:rPr>
        <w:t>Umgang mit Variablen, Termen und Gleichungen</w:t>
      </w:r>
    </w:p>
    <w:p w14:paraId="0E826DB5" w14:textId="77777777" w:rsidR="00F747E7" w:rsidRDefault="00F747E7" w:rsidP="00F747E7">
      <w:pPr>
        <w:pStyle w:val="KeinLeerraum"/>
        <w:spacing w:line="324" w:lineRule="auto"/>
        <w:jc w:val="both"/>
        <w:rPr>
          <w:rFonts w:ascii="Arial" w:hAnsi="Arial" w:cs="Arial"/>
          <w:b/>
        </w:rPr>
      </w:pPr>
    </w:p>
    <w:p w14:paraId="3CB7736C" w14:textId="77777777" w:rsidR="00F747E7" w:rsidRDefault="00F747E7" w:rsidP="00F747E7">
      <w:pPr>
        <w:pStyle w:val="KeinLeerraum"/>
        <w:spacing w:line="324" w:lineRule="auto"/>
        <w:jc w:val="both"/>
        <w:rPr>
          <w:rFonts w:ascii="Arial" w:hAnsi="Arial" w:cs="Arial"/>
        </w:rPr>
      </w:pPr>
      <w:r>
        <w:rPr>
          <w:rFonts w:ascii="Arial" w:hAnsi="Arial" w:cs="Arial"/>
          <w:b/>
        </w:rPr>
        <w:t>Inhalt:</w:t>
      </w:r>
      <w:r>
        <w:rPr>
          <w:rFonts w:ascii="Arial" w:hAnsi="Arial" w:cs="Arial"/>
        </w:rPr>
        <w:t> </w:t>
      </w:r>
    </w:p>
    <w:p w14:paraId="749246EF" w14:textId="32E3A088" w:rsidR="00F747E7" w:rsidRDefault="00F747E7" w:rsidP="00F747E7">
      <w:pPr>
        <w:pStyle w:val="KeinLeerraum"/>
        <w:spacing w:line="324" w:lineRule="auto"/>
        <w:jc w:val="both"/>
        <w:rPr>
          <w:rFonts w:ascii="Arial" w:hAnsi="Arial" w:cs="Arial"/>
        </w:rPr>
      </w:pPr>
      <w:r>
        <w:rPr>
          <w:rFonts w:ascii="Arial" w:hAnsi="Arial" w:cs="Arial"/>
        </w:rPr>
        <w:t xml:space="preserve">Dieses Blatt bietet eine Einführung in den Wurzelsatz von </w:t>
      </w:r>
      <w:proofErr w:type="spellStart"/>
      <w:r>
        <w:rPr>
          <w:rFonts w:ascii="Arial" w:hAnsi="Arial" w:cs="Arial"/>
        </w:rPr>
        <w:t>Vieta</w:t>
      </w:r>
      <w:proofErr w:type="spellEnd"/>
      <w:r>
        <w:rPr>
          <w:rFonts w:ascii="Arial" w:hAnsi="Arial" w:cs="Arial"/>
        </w:rPr>
        <w:t>. Dies wird ergänzt durch den Beweis, der über ein Beweispuzzle bearbeitet wird. Weiterhin werden vielfältige Anwendungen des Wurzelsatzes als Aufgaben gestellt. Eine Vielzahl an Zus</w:t>
      </w:r>
      <w:r w:rsidR="002A50B5">
        <w:rPr>
          <w:rFonts w:ascii="Arial" w:hAnsi="Arial" w:cs="Arial"/>
        </w:rPr>
        <w:t>atzaufgaben ergänzt das Blatt.</w:t>
      </w:r>
      <w:r>
        <w:rPr>
          <w:rFonts w:ascii="Arial" w:hAnsi="Arial" w:cs="Arial"/>
        </w:rPr>
        <w:t xml:space="preserve"> </w:t>
      </w:r>
    </w:p>
    <w:p w14:paraId="4328F925" w14:textId="24745C57" w:rsidR="00F747E7" w:rsidRDefault="00F747E7" w:rsidP="00F747E7">
      <w:pPr>
        <w:pStyle w:val="KeinLeerraum"/>
        <w:spacing w:line="324" w:lineRule="auto"/>
        <w:jc w:val="both"/>
        <w:rPr>
          <w:rFonts w:ascii="Arial" w:hAnsi="Arial" w:cs="Arial"/>
        </w:rPr>
      </w:pPr>
      <w:r>
        <w:rPr>
          <w:rFonts w:ascii="Arial" w:hAnsi="Arial" w:cs="Arial"/>
        </w:rPr>
        <w:t xml:space="preserve">Das Material ist eingebunden in ein Gruppenpuzzle zum Aufgabenpool </w:t>
      </w:r>
      <w:r w:rsidR="002A50B5">
        <w:rPr>
          <w:rFonts w:ascii="Arial" w:hAnsi="Arial" w:cs="Arial"/>
        </w:rPr>
        <w:t>„Übungen zum historischen Lösen Quadratischer Gleichungen“</w:t>
      </w:r>
      <w:r>
        <w:rPr>
          <w:rFonts w:ascii="Arial" w:hAnsi="Arial" w:cs="Arial"/>
        </w:rPr>
        <w:t xml:space="preserve">, </w:t>
      </w:r>
      <w:r w:rsidR="002A50B5">
        <w:rPr>
          <w:rFonts w:ascii="Arial" w:hAnsi="Arial" w:cs="Arial"/>
        </w:rPr>
        <w:t xml:space="preserve">es </w:t>
      </w:r>
      <w:r>
        <w:rPr>
          <w:rFonts w:ascii="Arial" w:hAnsi="Arial" w:cs="Arial"/>
        </w:rPr>
        <w:t xml:space="preserve">kann aber auch einzeln bearbeitet werden. Es beinhaltet Aufgaben, Erwartungshorizont und ist mit Ergänzung des </w:t>
      </w:r>
      <w:r w:rsidR="003726F4">
        <w:rPr>
          <w:rFonts w:ascii="Arial" w:hAnsi="Arial" w:cs="Arial"/>
        </w:rPr>
        <w:t>Ergebniszettels</w:t>
      </w:r>
      <w:r>
        <w:rPr>
          <w:rFonts w:ascii="Arial" w:hAnsi="Arial" w:cs="Arial"/>
        </w:rPr>
        <w:t xml:space="preserve"> gut auszuwerten. Es gibt Zusatzaufgaben und Hilfestellungen in Form von Briefumschläge</w:t>
      </w:r>
      <w:r w:rsidR="003726F4">
        <w:rPr>
          <w:rFonts w:ascii="Arial" w:hAnsi="Arial" w:cs="Arial"/>
        </w:rPr>
        <w:t>n</w:t>
      </w:r>
      <w:r>
        <w:rPr>
          <w:rFonts w:ascii="Arial" w:hAnsi="Arial" w:cs="Arial"/>
        </w:rPr>
        <w:t xml:space="preserve"> am Stationstisch.</w:t>
      </w:r>
    </w:p>
    <w:p w14:paraId="2E2CCBB4" w14:textId="77777777" w:rsidR="00F747E7" w:rsidRDefault="00F747E7" w:rsidP="00F747E7">
      <w:pPr>
        <w:pStyle w:val="KeinLeerraum"/>
        <w:spacing w:line="324" w:lineRule="auto"/>
        <w:jc w:val="both"/>
        <w:rPr>
          <w:rFonts w:ascii="Arial" w:hAnsi="Arial" w:cs="Arial"/>
        </w:rPr>
      </w:pPr>
    </w:p>
    <w:p w14:paraId="078F8439" w14:textId="77777777" w:rsidR="00F747E7" w:rsidRDefault="00F747E7" w:rsidP="00F747E7">
      <w:pPr>
        <w:pStyle w:val="KeinLeerraum"/>
        <w:spacing w:line="324" w:lineRule="auto"/>
        <w:jc w:val="both"/>
        <w:rPr>
          <w:rFonts w:ascii="Arial" w:hAnsi="Arial" w:cs="Arial"/>
          <w:b/>
        </w:rPr>
      </w:pPr>
      <w:r>
        <w:rPr>
          <w:rFonts w:ascii="Arial" w:hAnsi="Arial" w:cs="Arial"/>
          <w:b/>
        </w:rPr>
        <w:t>Zu erlernende Kenntnisse und Fähigkeiten:</w:t>
      </w:r>
    </w:p>
    <w:p w14:paraId="27D02B4B" w14:textId="131CE3EE" w:rsidR="00F747E7" w:rsidRDefault="003726F4" w:rsidP="00F747E7">
      <w:pPr>
        <w:pStyle w:val="KeinLeerraum"/>
        <w:numPr>
          <w:ilvl w:val="0"/>
          <w:numId w:val="2"/>
        </w:numPr>
        <w:spacing w:line="324" w:lineRule="auto"/>
        <w:jc w:val="both"/>
        <w:rPr>
          <w:rFonts w:ascii="Arial" w:hAnsi="Arial" w:cs="Arial"/>
        </w:rPr>
      </w:pPr>
      <w:r>
        <w:rPr>
          <w:rFonts w:ascii="Arial" w:hAnsi="Arial" w:cs="Arial"/>
        </w:rPr>
        <w:t xml:space="preserve">Die Schülerinnen und Schüler können den Wurzelsatz von </w:t>
      </w:r>
      <w:proofErr w:type="spellStart"/>
      <w:r>
        <w:rPr>
          <w:rFonts w:ascii="Arial" w:hAnsi="Arial" w:cs="Arial"/>
        </w:rPr>
        <w:t>Vieta</w:t>
      </w:r>
      <w:proofErr w:type="spellEnd"/>
      <w:r>
        <w:rPr>
          <w:rFonts w:ascii="Arial" w:hAnsi="Arial" w:cs="Arial"/>
        </w:rPr>
        <w:t xml:space="preserve"> formulieren.</w:t>
      </w:r>
    </w:p>
    <w:p w14:paraId="781992A4" w14:textId="75AAD749" w:rsidR="00F747E7" w:rsidRDefault="003726F4" w:rsidP="00F747E7">
      <w:pPr>
        <w:pStyle w:val="KeinLeerraum"/>
        <w:numPr>
          <w:ilvl w:val="0"/>
          <w:numId w:val="2"/>
        </w:numPr>
        <w:spacing w:line="324" w:lineRule="auto"/>
        <w:jc w:val="both"/>
        <w:rPr>
          <w:rFonts w:ascii="Arial" w:hAnsi="Arial" w:cs="Arial"/>
        </w:rPr>
      </w:pPr>
      <w:r>
        <w:rPr>
          <w:rFonts w:ascii="Arial" w:hAnsi="Arial" w:cs="Arial"/>
        </w:rPr>
        <w:t>Die Schülerinnen und Schüler können den Satz mit Hilfe eines Beweispuzzles beweisen.</w:t>
      </w:r>
    </w:p>
    <w:p w14:paraId="4913A9FE" w14:textId="7F5B6C0B" w:rsidR="00F747E7" w:rsidRDefault="003726F4" w:rsidP="00F747E7">
      <w:pPr>
        <w:pStyle w:val="KeinLeerraum"/>
        <w:numPr>
          <w:ilvl w:val="0"/>
          <w:numId w:val="2"/>
        </w:numPr>
        <w:spacing w:line="324" w:lineRule="auto"/>
        <w:jc w:val="both"/>
        <w:rPr>
          <w:rFonts w:ascii="Arial" w:hAnsi="Arial" w:cs="Arial"/>
        </w:rPr>
      </w:pPr>
      <w:r>
        <w:rPr>
          <w:rFonts w:ascii="Arial" w:hAnsi="Arial" w:cs="Arial"/>
        </w:rPr>
        <w:t>Die Schülerinnen und Schüler können quadratische Gleichungen</w:t>
      </w:r>
      <w:r w:rsidR="00F747E7">
        <w:rPr>
          <w:rFonts w:ascii="Arial" w:hAnsi="Arial" w:cs="Arial"/>
        </w:rPr>
        <w:t xml:space="preserve"> mit dem Wurzelsatz von </w:t>
      </w:r>
      <w:proofErr w:type="spellStart"/>
      <w:r w:rsidR="00F747E7">
        <w:rPr>
          <w:rFonts w:ascii="Arial" w:hAnsi="Arial" w:cs="Arial"/>
        </w:rPr>
        <w:t>Vieta</w:t>
      </w:r>
      <w:proofErr w:type="spellEnd"/>
      <w:r>
        <w:rPr>
          <w:rFonts w:ascii="Arial" w:hAnsi="Arial" w:cs="Arial"/>
        </w:rPr>
        <w:t xml:space="preserve"> lösen.</w:t>
      </w:r>
    </w:p>
    <w:p w14:paraId="714CCF3D" w14:textId="77777777" w:rsidR="003726F4" w:rsidRPr="003726F4" w:rsidRDefault="003726F4" w:rsidP="003726F4">
      <w:pPr>
        <w:pStyle w:val="KeinLeerraum"/>
        <w:spacing w:line="324" w:lineRule="auto"/>
        <w:ind w:left="720"/>
        <w:jc w:val="both"/>
        <w:rPr>
          <w:rFonts w:ascii="Arial" w:hAnsi="Arial" w:cs="Arial"/>
        </w:rPr>
      </w:pPr>
    </w:p>
    <w:p w14:paraId="126D4D04" w14:textId="77777777" w:rsidR="00F747E7" w:rsidRDefault="00F747E7" w:rsidP="00F747E7">
      <w:pPr>
        <w:pStyle w:val="KeinLeerraum"/>
        <w:spacing w:line="324" w:lineRule="auto"/>
        <w:jc w:val="both"/>
        <w:rPr>
          <w:rFonts w:ascii="Arial" w:hAnsi="Arial" w:cs="Arial"/>
          <w:b/>
        </w:rPr>
      </w:pPr>
      <w:r>
        <w:rPr>
          <w:rFonts w:ascii="Arial" w:hAnsi="Arial" w:cs="Arial"/>
          <w:b/>
        </w:rPr>
        <w:t>Materialbedarf:</w:t>
      </w:r>
    </w:p>
    <w:p w14:paraId="063060D5" w14:textId="77777777" w:rsidR="00F747E7" w:rsidRPr="006C6659" w:rsidRDefault="00F747E7" w:rsidP="00F747E7">
      <w:pPr>
        <w:pStyle w:val="KeinLeerraum"/>
        <w:numPr>
          <w:ilvl w:val="0"/>
          <w:numId w:val="8"/>
        </w:numPr>
        <w:spacing w:line="324" w:lineRule="auto"/>
        <w:jc w:val="both"/>
        <w:rPr>
          <w:rFonts w:ascii="Arial" w:hAnsi="Arial" w:cs="Arial"/>
        </w:rPr>
      </w:pPr>
      <w:r w:rsidRPr="006C6659">
        <w:rPr>
          <w:rFonts w:ascii="Arial" w:hAnsi="Arial" w:cs="Arial"/>
        </w:rPr>
        <w:t>Kopien der Arbeitsblätter</w:t>
      </w:r>
      <w:r>
        <w:rPr>
          <w:rFonts w:ascii="Arial" w:hAnsi="Arial" w:cs="Arial"/>
        </w:rPr>
        <w:t xml:space="preserve">, </w:t>
      </w:r>
      <w:r w:rsidRPr="006C6659">
        <w:rPr>
          <w:rFonts w:ascii="Arial" w:hAnsi="Arial" w:cs="Arial"/>
        </w:rPr>
        <w:t>Laufzettel des Aufgabenpools</w:t>
      </w:r>
    </w:p>
    <w:p w14:paraId="08FF7EB5" w14:textId="77777777" w:rsidR="00F747E7" w:rsidRDefault="00F747E7" w:rsidP="00F747E7">
      <w:pPr>
        <w:pStyle w:val="KeinLeerraum"/>
        <w:spacing w:line="324" w:lineRule="auto"/>
        <w:jc w:val="both"/>
        <w:rPr>
          <w:rFonts w:ascii="Arial" w:hAnsi="Arial" w:cs="Arial"/>
        </w:rPr>
      </w:pPr>
    </w:p>
    <w:p w14:paraId="4CACA97D" w14:textId="77777777" w:rsidR="00F747E7" w:rsidRPr="002924DF" w:rsidRDefault="00F747E7" w:rsidP="00F747E7">
      <w:pPr>
        <w:pStyle w:val="KeinLeerraum"/>
        <w:spacing w:line="324" w:lineRule="auto"/>
        <w:jc w:val="both"/>
        <w:rPr>
          <w:rFonts w:ascii="Arial" w:hAnsi="Arial" w:cs="Arial"/>
          <w:b/>
        </w:rPr>
      </w:pPr>
      <w:r w:rsidRPr="002924DF">
        <w:rPr>
          <w:rFonts w:ascii="Arial" w:hAnsi="Arial" w:cs="Arial"/>
          <w:b/>
        </w:rPr>
        <w:t>Zeitbedarf:</w:t>
      </w:r>
    </w:p>
    <w:p w14:paraId="16EF020B" w14:textId="77777777" w:rsidR="00F747E7" w:rsidRDefault="00F747E7" w:rsidP="00F747E7">
      <w:pPr>
        <w:pStyle w:val="KeinLeerraum"/>
        <w:numPr>
          <w:ilvl w:val="0"/>
          <w:numId w:val="8"/>
        </w:numPr>
        <w:spacing w:line="324" w:lineRule="auto"/>
        <w:jc w:val="both"/>
        <w:rPr>
          <w:rFonts w:ascii="Arial" w:hAnsi="Arial" w:cs="Arial"/>
        </w:rPr>
      </w:pPr>
      <m:oMath>
        <m:r>
          <w:rPr>
            <w:rFonts w:ascii="Cambria Math" w:hAnsi="Cambria Math" w:cs="Arial"/>
          </w:rPr>
          <m:t>20 min.</m:t>
        </m:r>
      </m:oMath>
      <w:r>
        <w:rPr>
          <w:rFonts w:ascii="Arial" w:hAnsi="Arial" w:cs="Arial"/>
        </w:rPr>
        <w:t xml:space="preserve"> Einführung Satz und Beweis</w:t>
      </w:r>
    </w:p>
    <w:p w14:paraId="6A2E2D78" w14:textId="77777777" w:rsidR="00F747E7" w:rsidRDefault="00F747E7" w:rsidP="00F747E7">
      <w:pPr>
        <w:pStyle w:val="KeinLeerraum"/>
        <w:numPr>
          <w:ilvl w:val="0"/>
          <w:numId w:val="8"/>
        </w:numPr>
        <w:spacing w:line="324" w:lineRule="auto"/>
        <w:jc w:val="both"/>
        <w:rPr>
          <w:rFonts w:ascii="Arial" w:hAnsi="Arial" w:cs="Arial"/>
        </w:rPr>
      </w:pPr>
      <m:oMath>
        <m:r>
          <w:rPr>
            <w:rFonts w:ascii="Cambria Math" w:hAnsi="Cambria Math" w:cs="Arial"/>
          </w:rPr>
          <m:t>20 min.</m:t>
        </m:r>
      </m:oMath>
      <w:r>
        <w:rPr>
          <w:rFonts w:ascii="Arial" w:hAnsi="Arial" w:cs="Arial"/>
        </w:rPr>
        <w:t xml:space="preserve"> Aufgaben</w:t>
      </w:r>
    </w:p>
    <w:p w14:paraId="08934DC2" w14:textId="706B2F4E" w:rsidR="00F747E7" w:rsidRDefault="00F747E7" w:rsidP="00F747E7">
      <w:pPr>
        <w:pStyle w:val="KeinLeerraum"/>
        <w:numPr>
          <w:ilvl w:val="0"/>
          <w:numId w:val="8"/>
        </w:numPr>
        <w:spacing w:line="324" w:lineRule="auto"/>
        <w:jc w:val="both"/>
        <w:rPr>
          <w:rFonts w:ascii="Arial" w:hAnsi="Arial" w:cs="Arial"/>
        </w:rPr>
      </w:pPr>
      <m:oMath>
        <m:r>
          <w:rPr>
            <w:rFonts w:ascii="Cambria Math" w:hAnsi="Cambria Math" w:cs="Arial"/>
          </w:rPr>
          <m:t>45 min.</m:t>
        </m:r>
      </m:oMath>
      <w:r>
        <w:rPr>
          <w:rFonts w:ascii="Arial" w:hAnsi="Arial" w:cs="Arial"/>
        </w:rPr>
        <w:t xml:space="preserve"> Zusatzaufgaben</w:t>
      </w:r>
    </w:p>
    <w:p w14:paraId="5B02B59A" w14:textId="77777777" w:rsidR="00F747E7" w:rsidRDefault="00F747E7" w:rsidP="00F747E7">
      <w:pPr>
        <w:pStyle w:val="KeinLeerraum"/>
        <w:spacing w:line="324" w:lineRule="auto"/>
        <w:ind w:left="720"/>
        <w:jc w:val="both"/>
        <w:rPr>
          <w:rFonts w:ascii="Arial" w:hAnsi="Arial" w:cs="Arial"/>
        </w:rPr>
      </w:pPr>
    </w:p>
    <w:p w14:paraId="161AB3F1" w14:textId="77777777" w:rsidR="00F747E7" w:rsidRDefault="00F747E7" w:rsidP="00F747E7">
      <w:pPr>
        <w:pStyle w:val="KeinLeerraum"/>
        <w:spacing w:line="324" w:lineRule="auto"/>
        <w:jc w:val="both"/>
        <w:rPr>
          <w:rFonts w:ascii="Arial" w:hAnsi="Arial" w:cs="Arial"/>
          <w:b/>
        </w:rPr>
      </w:pPr>
      <w:r>
        <w:rPr>
          <w:rFonts w:ascii="Arial" w:hAnsi="Arial" w:cs="Arial"/>
          <w:b/>
        </w:rPr>
        <w:t xml:space="preserve">Benötigte Medien: </w:t>
      </w:r>
    </w:p>
    <w:p w14:paraId="1975DB53" w14:textId="77777777" w:rsidR="00F747E7" w:rsidRPr="00CC14AE" w:rsidRDefault="00F747E7" w:rsidP="00F747E7">
      <w:pPr>
        <w:pStyle w:val="KeinLeerraum"/>
        <w:numPr>
          <w:ilvl w:val="0"/>
          <w:numId w:val="8"/>
        </w:numPr>
        <w:spacing w:line="324" w:lineRule="auto"/>
        <w:jc w:val="both"/>
        <w:rPr>
          <w:rFonts w:ascii="Arial" w:hAnsi="Arial" w:cs="Arial"/>
        </w:rPr>
      </w:pPr>
      <w:r>
        <w:rPr>
          <w:rFonts w:ascii="Arial" w:hAnsi="Arial" w:cs="Arial"/>
        </w:rPr>
        <w:t xml:space="preserve">Laptop mit </w:t>
      </w:r>
      <w:proofErr w:type="spellStart"/>
      <w:r>
        <w:rPr>
          <w:rFonts w:ascii="Arial" w:hAnsi="Arial" w:cs="Arial"/>
        </w:rPr>
        <w:t>Beamer</w:t>
      </w:r>
      <w:proofErr w:type="spellEnd"/>
      <w:r>
        <w:rPr>
          <w:rFonts w:ascii="Arial" w:hAnsi="Arial" w:cs="Arial"/>
        </w:rPr>
        <w:t xml:space="preserve"> (nur nötig zur Ein- und Ausführung des Aufgabenpools)</w:t>
      </w:r>
      <w:r>
        <w:br w:type="page"/>
      </w:r>
    </w:p>
    <w:p w14:paraId="596BD086" w14:textId="77777777" w:rsidR="00F747E7" w:rsidRPr="00417D84" w:rsidRDefault="00F747E7" w:rsidP="00F747E7">
      <w:pPr>
        <w:pStyle w:val="berschrift1"/>
      </w:pPr>
      <w:r w:rsidRPr="00417D84">
        <w:lastRenderedPageBreak/>
        <w:t xml:space="preserve">Der Wurzelsatz von </w:t>
      </w:r>
      <w:proofErr w:type="spellStart"/>
      <w:r w:rsidRPr="00417D84">
        <w:t>Vieta</w:t>
      </w:r>
      <w:proofErr w:type="spellEnd"/>
    </w:p>
    <w:p w14:paraId="182B8890" w14:textId="77777777" w:rsidR="00F747E7" w:rsidRDefault="00F747E7" w:rsidP="00F747E7">
      <w:pPr>
        <w:pStyle w:val="berschrift2"/>
      </w:pPr>
      <w:r w:rsidRPr="00417D84">
        <w:t xml:space="preserve">Ursprung </w:t>
      </w:r>
      <w:r>
        <w:t>–</w:t>
      </w:r>
      <w:r w:rsidRPr="00417D84">
        <w:t xml:space="preserve"> </w:t>
      </w:r>
      <w:bookmarkStart w:id="1" w:name="_Hlk518983196"/>
      <w:r>
        <w:t xml:space="preserve">François </w:t>
      </w:r>
      <w:proofErr w:type="spellStart"/>
      <w:r>
        <w:t>Viè</w:t>
      </w:r>
      <w:r w:rsidRPr="00696675">
        <w:t>te</w:t>
      </w:r>
      <w:bookmarkEnd w:id="1"/>
      <w:proofErr w:type="spellEnd"/>
    </w:p>
    <w:p w14:paraId="5922B4A8" w14:textId="0BD27420" w:rsidR="00F747E7" w:rsidRDefault="00F747E7" w:rsidP="009062F1">
      <w:pPr>
        <w:spacing w:after="0"/>
      </w:pPr>
      <w:r>
        <w:rPr>
          <w:noProof/>
        </w:rPr>
        <w:drawing>
          <wp:anchor distT="0" distB="0" distL="114300" distR="114300" simplePos="0" relativeHeight="251724800" behindDoc="0" locked="0" layoutInCell="1" allowOverlap="1" wp14:anchorId="5EC8631C" wp14:editId="488F11EC">
            <wp:simplePos x="0" y="0"/>
            <wp:positionH relativeFrom="column">
              <wp:posOffset>14605</wp:posOffset>
            </wp:positionH>
            <wp:positionV relativeFrom="paragraph">
              <wp:posOffset>115570</wp:posOffset>
            </wp:positionV>
            <wp:extent cx="1108710" cy="1650444"/>
            <wp:effectExtent l="0" t="0" r="0" b="6985"/>
            <wp:wrapSquare wrapText="bothSides"/>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710" cy="1650444"/>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727872" behindDoc="0" locked="0" layoutInCell="1" allowOverlap="1" wp14:anchorId="33AF6207" wp14:editId="6A507178">
                <wp:simplePos x="0" y="0"/>
                <wp:positionH relativeFrom="column">
                  <wp:posOffset>-635</wp:posOffset>
                </wp:positionH>
                <wp:positionV relativeFrom="paragraph">
                  <wp:posOffset>1708785</wp:posOffset>
                </wp:positionV>
                <wp:extent cx="1108710" cy="635"/>
                <wp:effectExtent l="0" t="0" r="0" b="0"/>
                <wp:wrapSquare wrapText="bothSides"/>
                <wp:docPr id="289" name="Textfeld 289"/>
                <wp:cNvGraphicFramePr/>
                <a:graphic xmlns:a="http://schemas.openxmlformats.org/drawingml/2006/main">
                  <a:graphicData uri="http://schemas.microsoft.com/office/word/2010/wordprocessingShape">
                    <wps:wsp>
                      <wps:cNvSpPr txBox="1"/>
                      <wps:spPr>
                        <a:xfrm>
                          <a:off x="0" y="0"/>
                          <a:ext cx="1108710" cy="635"/>
                        </a:xfrm>
                        <a:prstGeom prst="rect">
                          <a:avLst/>
                        </a:prstGeom>
                        <a:solidFill>
                          <a:prstClr val="white"/>
                        </a:solidFill>
                        <a:ln>
                          <a:noFill/>
                        </a:ln>
                      </wps:spPr>
                      <wps:txbx>
                        <w:txbxContent>
                          <w:p w14:paraId="3A9ECD21" w14:textId="77777777" w:rsidR="00124DBB" w:rsidRPr="00FF4E33" w:rsidRDefault="00124DBB" w:rsidP="00F747E7">
                            <w:pPr>
                              <w:pStyle w:val="Beschriftung"/>
                              <w:jc w:val="left"/>
                              <w:rPr>
                                <w:noProof/>
                                <w:lang w:val="en-GB"/>
                              </w:rPr>
                            </w:pPr>
                            <w:proofErr w:type="spellStart"/>
                            <w:r>
                              <w:rPr>
                                <w:lang w:val="en-GB"/>
                              </w:rPr>
                              <w:t>Vieta</w:t>
                            </w:r>
                            <w:proofErr w:type="spellEnd"/>
                            <w:r>
                              <w:rPr>
                                <w:lang w:val="en-GB"/>
                              </w:rPr>
                              <w:t xml:space="preserve"> </w:t>
                            </w:r>
                            <w:r>
                              <w:rPr>
                                <w:sz w:val="14"/>
                                <w:lang w:val="en-GB"/>
                              </w:rPr>
                              <w:t xml:space="preserve">(CC0) </w:t>
                            </w:r>
                            <w:r w:rsidRPr="00FF4E33">
                              <w:rPr>
                                <w:sz w:val="14"/>
                                <w:lang w:val="en-GB"/>
                              </w:rPr>
                              <w:t>https://commons.wikimedia.org/wiki/File:Francois_Viete.jpg)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AF6207" id="_x0000_t202" coordsize="21600,21600" o:spt="202" path="m,l,21600r21600,l21600,xe">
                <v:stroke joinstyle="miter"/>
                <v:path gradientshapeok="t" o:connecttype="rect"/>
              </v:shapetype>
              <v:shape id="Textfeld 289" o:spid="_x0000_s1026" type="#_x0000_t202" style="position:absolute;left:0;text-align:left;margin-left:-.05pt;margin-top:134.55pt;width:87.3pt;height:.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" stroked="f">
                <v:textbox style="mso-fit-shape-to-text:t" inset="0,0,0,0">
                  <w:txbxContent>
                    <w:p w14:paraId="3A9ECD21" w14:textId="77777777" w:rsidR="00124DBB" w:rsidRPr="00FF4E33" w:rsidRDefault="00124DBB" w:rsidP="00F747E7">
                      <w:pPr>
                        <w:pStyle w:val="Beschriftung"/>
                        <w:jc w:val="left"/>
                        <w:rPr>
                          <w:noProof/>
                          <w:lang w:val="en-GB"/>
                        </w:rPr>
                      </w:pPr>
                      <w:r>
                        <w:rPr>
                          <w:lang w:val="en-GB"/>
                        </w:rPr>
                        <w:t xml:space="preserve">Vieta </w:t>
                      </w:r>
                      <w:r>
                        <w:rPr>
                          <w:sz w:val="14"/>
                          <w:lang w:val="en-GB"/>
                        </w:rPr>
                        <w:t xml:space="preserve">(CC0) </w:t>
                      </w:r>
                      <w:r w:rsidRPr="00FF4E33">
                        <w:rPr>
                          <w:sz w:val="14"/>
                          <w:lang w:val="en-GB"/>
                        </w:rPr>
                        <w:t>https://commons.wikimedia.org/wiki/File:Francois_Viete.jpg)</w:t>
                      </w:r>
                    </w:p>
                  </w:txbxContent>
                </v:textbox>
                <w10:wrap type="square"/>
              </v:shape>
            </w:pict>
          </mc:Fallback>
        </mc:AlternateContent>
      </w:r>
      <w:r w:rsidRPr="002924DF">
        <w:t xml:space="preserve">François </w:t>
      </w:r>
      <w:proofErr w:type="spellStart"/>
      <w:r w:rsidRPr="002924DF">
        <w:t>Viète</w:t>
      </w:r>
      <w:proofErr w:type="spellEnd"/>
      <w:r>
        <w:t xml:space="preserve">, latinisiert </w:t>
      </w:r>
      <w:proofErr w:type="spellStart"/>
      <w:r>
        <w:t>Vieta</w:t>
      </w:r>
      <w:proofErr w:type="spellEnd"/>
      <w:r>
        <w:t>, war ein französischer Mathematiker und Astronom des 16. Jahrhunderts (1540-1603). Er wa</w:t>
      </w:r>
      <w:r w:rsidR="005F213E">
        <w:t>r als Berater und Jurist der französischen</w:t>
      </w:r>
      <w:r>
        <w:t xml:space="preserve"> Könige Heinrich III und IV tätig. Wichtig ist er mathematikhistorisch besonders als Vorbereiter einer strikt symbolischen Algebra. Er führte die Nutzung von Buchstaben als Variablen ein, half beim Vorantreiben des Umformens von Termen und Gleichungen, und nutzte Symbole für Plus </w:t>
      </w:r>
      <m:oMath>
        <m:r>
          <w:rPr>
            <w:rFonts w:ascii="Cambria Math" w:hAnsi="Cambria Math"/>
          </w:rPr>
          <m:t>+</m:t>
        </m:r>
      </m:oMath>
      <w:r>
        <w:t xml:space="preserve"> und Minus </w:t>
      </w:r>
      <m:oMath>
        <m:r>
          <w:rPr>
            <w:rFonts w:ascii="Cambria Math" w:hAnsi="Cambria Math"/>
          </w:rPr>
          <m:t>–</m:t>
        </m:r>
      </m:oMath>
      <w:r>
        <w:t xml:space="preserve"> sowie den Bruchstrich </w:t>
      </w:r>
      <m:oMath>
        <m:f>
          <m:fPr>
            <m:ctrlPr>
              <w:rPr>
                <w:rFonts w:ascii="Cambria Math" w:hAnsi="Cambria Math"/>
                <w:i/>
              </w:rPr>
            </m:ctrlPr>
          </m:fPr>
          <m:num/>
          <m:den/>
        </m:f>
      </m:oMath>
      <w:r>
        <w:t xml:space="preserve">. Heutzutage ist </w:t>
      </w:r>
      <w:proofErr w:type="spellStart"/>
      <w:r>
        <w:t>Vieta</w:t>
      </w:r>
      <w:proofErr w:type="spellEnd"/>
      <w:r>
        <w:t xml:space="preserve"> bekannt für seinen Wurzelsatz. </w:t>
      </w:r>
    </w:p>
    <w:p w14:paraId="237981A7" w14:textId="6B7071A6" w:rsidR="00F747E7" w:rsidRDefault="00F747E7" w:rsidP="009062F1">
      <w:pPr>
        <w:spacing w:after="0"/>
      </w:pPr>
      <w:r>
        <w:t>Mit diesem werdet ihr euch im Folgenden auseinandersetzen!</w:t>
      </w:r>
    </w:p>
    <w:p w14:paraId="076F975F" w14:textId="77777777" w:rsidR="00F747E7" w:rsidRDefault="00F747E7" w:rsidP="009062F1">
      <w:pPr>
        <w:pStyle w:val="berschrift2"/>
        <w:rPr>
          <w:rFonts w:eastAsia="Times New Roman"/>
          <w:lang w:eastAsia="en-US"/>
        </w:rPr>
      </w:pPr>
      <w:r>
        <w:rPr>
          <w:rFonts w:eastAsia="Times New Roman"/>
          <w:lang w:eastAsia="en-US"/>
        </w:rPr>
        <w:t>Der Satz</w:t>
      </w:r>
    </w:p>
    <w:p w14:paraId="5F0ED7B9" w14:textId="77777777" w:rsidR="00F747E7" w:rsidRDefault="00F747E7" w:rsidP="009062F1">
      <w:pPr>
        <w:spacing w:after="0"/>
      </w:pPr>
      <w:r>
        <w:rPr>
          <w:noProof/>
        </w:rPr>
        <w:drawing>
          <wp:inline distT="0" distB="0" distL="0" distR="0" wp14:anchorId="2B1DFB03" wp14:editId="38336394">
            <wp:extent cx="5753100" cy="1571706"/>
            <wp:effectExtent l="0" t="0" r="0" b="9525"/>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239" b="72934"/>
                    <a:stretch/>
                  </pic:blipFill>
                  <pic:spPr bwMode="auto">
                    <a:xfrm>
                      <a:off x="0" y="0"/>
                      <a:ext cx="5791309" cy="1582145"/>
                    </a:xfrm>
                    <a:prstGeom prst="rect">
                      <a:avLst/>
                    </a:prstGeom>
                    <a:ln>
                      <a:noFill/>
                    </a:ln>
                    <a:extLst>
                      <a:ext uri="{53640926-AAD7-44D8-BBD7-CCE9431645EC}">
                        <a14:shadowObscured xmlns:a14="http://schemas.microsoft.com/office/drawing/2010/main"/>
                      </a:ext>
                    </a:extLst>
                  </pic:spPr>
                </pic:pic>
              </a:graphicData>
            </a:graphic>
          </wp:inline>
        </w:drawing>
      </w:r>
    </w:p>
    <w:p w14:paraId="5776C798" w14:textId="77777777" w:rsidR="00F747E7" w:rsidRPr="00F91987" w:rsidRDefault="00F747E7" w:rsidP="009062F1">
      <w:pPr>
        <w:pStyle w:val="Beschriftung"/>
        <w:spacing w:after="0" w:line="360" w:lineRule="auto"/>
        <w:rPr>
          <w:lang w:val="fr-FR"/>
        </w:rPr>
      </w:pPr>
      <w:proofErr w:type="spellStart"/>
      <w:r w:rsidRPr="00F91987">
        <w:rPr>
          <w:lang w:val="fr-FR"/>
        </w:rPr>
        <w:t>Origi</w:t>
      </w:r>
      <w:r>
        <w:rPr>
          <w:lang w:val="fr-FR"/>
        </w:rPr>
        <w:t>nalsatz</w:t>
      </w:r>
      <w:proofErr w:type="spellEnd"/>
      <w:r w:rsidRPr="00F91987">
        <w:rPr>
          <w:lang w:val="fr-FR"/>
        </w:rPr>
        <w:t xml:space="preserve"> </w:t>
      </w:r>
      <w:proofErr w:type="spellStart"/>
      <w:r w:rsidRPr="00F91987">
        <w:rPr>
          <w:lang w:val="fr-FR"/>
        </w:rPr>
        <w:t>aus</w:t>
      </w:r>
      <w:proofErr w:type="spellEnd"/>
      <w:r w:rsidRPr="00F91987">
        <w:rPr>
          <w:lang w:val="fr-FR"/>
        </w:rPr>
        <w:t xml:space="preserve"> ”De </w:t>
      </w:r>
      <w:proofErr w:type="spellStart"/>
      <w:r w:rsidRPr="00F91987">
        <w:rPr>
          <w:lang w:val="fr-FR"/>
        </w:rPr>
        <w:t>aequationum</w:t>
      </w:r>
      <w:proofErr w:type="spellEnd"/>
      <w:r w:rsidRPr="00F91987">
        <w:rPr>
          <w:lang w:val="fr-FR"/>
        </w:rPr>
        <w:t xml:space="preserve"> </w:t>
      </w:r>
      <w:proofErr w:type="spellStart"/>
      <w:r w:rsidRPr="00F91987">
        <w:rPr>
          <w:lang w:val="fr-FR"/>
        </w:rPr>
        <w:t>recognitione</w:t>
      </w:r>
      <w:proofErr w:type="spellEnd"/>
      <w:r w:rsidRPr="00F91987">
        <w:rPr>
          <w:lang w:val="fr-FR"/>
        </w:rPr>
        <w:t xml:space="preserve"> et </w:t>
      </w:r>
      <w:proofErr w:type="spellStart"/>
      <w:r w:rsidRPr="00F91987">
        <w:rPr>
          <w:lang w:val="fr-FR"/>
        </w:rPr>
        <w:t>emendatione</w:t>
      </w:r>
      <w:proofErr w:type="spellEnd"/>
      <w:r w:rsidRPr="00F91987">
        <w:rPr>
          <w:lang w:val="fr-FR"/>
        </w:rPr>
        <w:t xml:space="preserve"> </w:t>
      </w:r>
      <w:proofErr w:type="spellStart"/>
      <w:r w:rsidRPr="00F91987">
        <w:rPr>
          <w:lang w:val="fr-FR"/>
        </w:rPr>
        <w:t>Tractatus</w:t>
      </w:r>
      <w:proofErr w:type="spellEnd"/>
      <w:r w:rsidRPr="00F91987">
        <w:rPr>
          <w:lang w:val="fr-FR"/>
        </w:rPr>
        <w:t xml:space="preserve"> duo“ </w:t>
      </w:r>
      <w:sdt>
        <w:sdtPr>
          <w:id w:val="-2006963437"/>
          <w:citation/>
        </w:sdtPr>
        <w:sdtEndPr/>
        <w:sdtContent>
          <w:r>
            <w:fldChar w:fldCharType="begin"/>
          </w:r>
          <w:r w:rsidRPr="00F91987">
            <w:rPr>
              <w:lang w:val="fr-FR"/>
            </w:rPr>
            <w:instrText xml:space="preserve">CITATION Alt14 \p 288 \l 2057 </w:instrText>
          </w:r>
          <w:r>
            <w:fldChar w:fldCharType="separate"/>
          </w:r>
          <w:r w:rsidRPr="00FF4E33">
            <w:rPr>
              <w:noProof/>
              <w:lang w:val="fr-FR"/>
            </w:rPr>
            <w:t>(Alten, et al., 2014, S. 288)</w:t>
          </w:r>
          <w:r>
            <w:fldChar w:fldCharType="end"/>
          </w:r>
        </w:sdtContent>
      </w:sdt>
    </w:p>
    <w:p w14:paraId="02D407EF" w14:textId="77777777" w:rsidR="00F747E7" w:rsidRDefault="00F747E7" w:rsidP="009062F1">
      <w:pPr>
        <w:spacing w:after="0"/>
      </w:pPr>
      <w:r>
        <w:t>Eine moderne Übersetzung dieses Originals lautet:</w:t>
      </w:r>
    </w:p>
    <w:p w14:paraId="1B411D04" w14:textId="77777777" w:rsidR="00F747E7" w:rsidRDefault="00F747E7" w:rsidP="009062F1">
      <w:pPr>
        <w:spacing w:after="0"/>
      </w:pPr>
      <w:r>
        <w:t>„Falls</w:t>
      </w:r>
    </w:p>
    <w:p w14:paraId="2C02D6FB" w14:textId="77777777" w:rsidR="00F747E7" w:rsidRDefault="00625A3E" w:rsidP="009062F1">
      <w:pPr>
        <w:spacing w:after="0"/>
      </w:pPr>
      <m:oMathPara>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e>
          </m:d>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oMath>
      </m:oMathPara>
    </w:p>
    <w:p w14:paraId="03FE3254" w14:textId="77777777" w:rsidR="00F747E7" w:rsidRDefault="00F747E7" w:rsidP="009062F1">
      <w:pPr>
        <w:spacing w:after="0"/>
      </w:pPr>
      <w:r>
        <w:t xml:space="preserve">ist, so kann für </w:t>
      </w:r>
      <m:oMath>
        <m:r>
          <w:rPr>
            <w:rFonts w:ascii="Cambria Math" w:hAnsi="Cambria Math"/>
          </w:rPr>
          <m:t>x</m:t>
        </m:r>
      </m:oMath>
      <w:r>
        <w:t xml:space="preserve"> nach Belieben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oder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als Lösung eingesetzt werden.“ </w:t>
      </w:r>
      <w:sdt>
        <w:sdtPr>
          <w:id w:val="-387958226"/>
          <w:citation/>
        </w:sdtPr>
        <w:sdtEndPr/>
        <w:sdtContent>
          <w:r>
            <w:fldChar w:fldCharType="begin"/>
          </w:r>
          <w:r w:rsidRPr="00153B58">
            <w:instrText xml:space="preserve">CITATION Mäd92 \p 21 \l 2057 </w:instrText>
          </w:r>
          <w:r>
            <w:fldChar w:fldCharType="separate"/>
          </w:r>
          <w:r>
            <w:rPr>
              <w:noProof/>
            </w:rPr>
            <w:t>(Mäder, 1992, S. 21)</w:t>
          </w:r>
          <w:r>
            <w:fldChar w:fldCharType="end"/>
          </w:r>
        </w:sdtContent>
      </w:sdt>
    </w:p>
    <w:p w14:paraId="49DD7D82" w14:textId="77777777" w:rsidR="00F747E7" w:rsidRDefault="00F747E7" w:rsidP="009062F1">
      <w:pPr>
        <w:pStyle w:val="berschrift2"/>
      </w:pPr>
      <w:r>
        <w:t>Aufgabe 1</w:t>
      </w:r>
    </w:p>
    <w:p w14:paraId="5124B885" w14:textId="77777777" w:rsidR="00F747E7" w:rsidRPr="00417D84" w:rsidRDefault="00F747E7" w:rsidP="009062F1">
      <w:pPr>
        <w:spacing w:after="0"/>
        <w:rPr>
          <w:i/>
        </w:rPr>
      </w:pPr>
      <w:r w:rsidRPr="00417D84">
        <w:rPr>
          <w:b/>
          <w:i/>
        </w:rPr>
        <w:t>Erstellt</w:t>
      </w:r>
      <w:r w:rsidRPr="00417D84">
        <w:rPr>
          <w:i/>
        </w:rPr>
        <w:t xml:space="preserve"> eine </w:t>
      </w:r>
      <w:r>
        <w:rPr>
          <w:i/>
        </w:rPr>
        <w:t xml:space="preserve">aktuelle </w:t>
      </w:r>
      <w:r w:rsidRPr="00417D84">
        <w:rPr>
          <w:i/>
        </w:rPr>
        <w:t xml:space="preserve">Schreibweise </w:t>
      </w:r>
      <w:r>
        <w:rPr>
          <w:i/>
        </w:rPr>
        <w:t xml:space="preserve">über die Koeffizienten </w:t>
      </w:r>
      <m:oMath>
        <m:r>
          <w:rPr>
            <w:rFonts w:ascii="Cambria Math" w:hAnsi="Cambria Math"/>
          </w:rPr>
          <m:t>p,q</m:t>
        </m:r>
      </m:oMath>
      <w:r>
        <w:rPr>
          <w:i/>
        </w:rPr>
        <w:t xml:space="preserve"> </w:t>
      </w:r>
      <w:r w:rsidRPr="00417D84">
        <w:rPr>
          <w:i/>
        </w:rPr>
        <w:t>und füllt damit die Lücken</w:t>
      </w:r>
      <w:r>
        <w:rPr>
          <w:i/>
        </w:rPr>
        <w:t>:</w:t>
      </w:r>
    </w:p>
    <w:p w14:paraId="08C7AD6C" w14:textId="77777777" w:rsidR="00F747E7" w:rsidRDefault="00F747E7" w:rsidP="009062F1">
      <w:pPr>
        <w:spacing w:after="0"/>
      </w:pPr>
      <w:r w:rsidRPr="00F945CB">
        <w:t>Gegeben sei die quad</w:t>
      </w:r>
      <w:r>
        <w:t>r</w:t>
      </w:r>
      <w:r w:rsidRPr="00F945CB">
        <w:t>atische Gleichung</w:t>
      </w:r>
      <w:r>
        <w:t xml:space="preserve"> in Normalform:</w:t>
      </w:r>
    </w:p>
    <w:p w14:paraId="6F54B94F" w14:textId="77777777" w:rsidR="00F747E7" w:rsidRDefault="00F747E7" w:rsidP="009062F1">
      <w:pPr>
        <w:spacing w:after="0"/>
        <w:jc w:val="center"/>
      </w:pPr>
      <w:r>
        <w:t>_____________________</w:t>
      </w:r>
    </w:p>
    <w:p w14:paraId="20560AEE" w14:textId="77777777" w:rsidR="00F747E7" w:rsidRDefault="00F747E7" w:rsidP="009062F1">
      <w:pPr>
        <w:spacing w:after="0"/>
      </w:pPr>
      <w:r>
        <w:t xml:space="preserve">sowie deren Lösungen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und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Dann gilt:</w:t>
      </w:r>
    </w:p>
    <w:p w14:paraId="1FEE106C" w14:textId="77777777" w:rsidR="00F747E7" w:rsidRPr="00F945CB" w:rsidRDefault="00F747E7" w:rsidP="009062F1">
      <w:pPr>
        <w:spacing w:after="0"/>
      </w:pPr>
      <m:oMathPara>
        <m:oMath>
          <m:r>
            <w:rPr>
              <w:rFonts w:ascii="Cambria Math" w:hAnsi="Cambria Math"/>
            </w:rPr>
            <m:t>p=     ___________________</m:t>
          </m:r>
        </m:oMath>
      </m:oMathPara>
    </w:p>
    <w:p w14:paraId="0AF8CF69" w14:textId="77777777" w:rsidR="00F747E7" w:rsidRPr="00702FFC" w:rsidRDefault="00F747E7" w:rsidP="009062F1">
      <w:pPr>
        <w:spacing w:after="0"/>
      </w:pPr>
      <m:oMathPara>
        <m:oMath>
          <m:r>
            <w:rPr>
              <w:rFonts w:ascii="Cambria Math" w:hAnsi="Cambria Math"/>
            </w:rPr>
            <m:t>q=     ___________________</m:t>
          </m:r>
        </m:oMath>
      </m:oMathPara>
    </w:p>
    <w:p w14:paraId="0639B043" w14:textId="77777777" w:rsidR="00F747E7" w:rsidRPr="009424DE" w:rsidRDefault="00F747E7" w:rsidP="009062F1">
      <w:pPr>
        <w:pStyle w:val="berschrift2"/>
        <w:rPr>
          <w:lang w:val="fr-FR"/>
        </w:rPr>
      </w:pPr>
      <w:proofErr w:type="spellStart"/>
      <w:r>
        <w:rPr>
          <w:lang w:val="fr-FR"/>
        </w:rPr>
        <w:t>Aufgabe</w:t>
      </w:r>
      <w:proofErr w:type="spellEnd"/>
      <w:r>
        <w:rPr>
          <w:lang w:val="fr-FR"/>
        </w:rPr>
        <w:t xml:space="preserve"> 2</w:t>
      </w:r>
    </w:p>
    <w:p w14:paraId="6E2BA7E5" w14:textId="77777777" w:rsidR="00F747E7" w:rsidRDefault="00F747E7" w:rsidP="009062F1">
      <w:pPr>
        <w:spacing w:after="0"/>
      </w:pPr>
      <w:r w:rsidRPr="00417D84">
        <w:rPr>
          <w:b/>
          <w:i/>
        </w:rPr>
        <w:t>Beweist</w:t>
      </w:r>
      <w:r w:rsidRPr="00417D84">
        <w:rPr>
          <w:i/>
        </w:rPr>
        <w:t xml:space="preserve"> den </w:t>
      </w:r>
      <w:r>
        <w:rPr>
          <w:i/>
        </w:rPr>
        <w:t xml:space="preserve">obigen </w:t>
      </w:r>
      <w:r w:rsidRPr="00417D84">
        <w:rPr>
          <w:i/>
        </w:rPr>
        <w:t xml:space="preserve">Satz mittels Beweispuzzle. Bringt </w:t>
      </w:r>
      <w:r>
        <w:rPr>
          <w:i/>
        </w:rPr>
        <w:t xml:space="preserve">dafür </w:t>
      </w:r>
      <w:r w:rsidRPr="00417D84">
        <w:rPr>
          <w:i/>
        </w:rPr>
        <w:t>die gegebenen Schritte in die richtige Reihenfolge.</w:t>
      </w:r>
      <w:r>
        <w:br w:type="page"/>
      </w:r>
    </w:p>
    <w:p w14:paraId="1BD4E6D1" w14:textId="77777777" w:rsidR="00F747E7" w:rsidRDefault="00F747E7" w:rsidP="009062F1">
      <w:pPr>
        <w:pStyle w:val="berschrift2"/>
        <w:rPr>
          <w:rFonts w:eastAsia="Times New Roman"/>
        </w:rPr>
      </w:pPr>
      <w:r>
        <w:rPr>
          <w:rFonts w:eastAsia="Times New Roman"/>
        </w:rPr>
        <w:lastRenderedPageBreak/>
        <w:t>Aufgabe 3</w:t>
      </w:r>
    </w:p>
    <w:p w14:paraId="51A7A5AF" w14:textId="77777777" w:rsidR="00F747E7" w:rsidRDefault="00F747E7" w:rsidP="009062F1">
      <w:pPr>
        <w:spacing w:after="0"/>
      </w:pPr>
      <w:r>
        <w:t>Gegeben sind folgende Lösungen einer quadratischen Gleichung:</w:t>
      </w:r>
    </w:p>
    <w:p w14:paraId="278C0889" w14:textId="77777777" w:rsidR="00F747E7" w:rsidRDefault="00625A3E" w:rsidP="009062F1">
      <w:pPr>
        <w:spacing w:after="0"/>
        <w:ind w:left="360"/>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=4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=-1</m:t>
          </m:r>
        </m:oMath>
      </m:oMathPara>
    </w:p>
    <w:p w14:paraId="42304111" w14:textId="77777777" w:rsidR="00F747E7" w:rsidRPr="00B95B4C" w:rsidRDefault="00F747E7" w:rsidP="009062F1">
      <w:pPr>
        <w:spacing w:after="0"/>
        <w:rPr>
          <w:i/>
        </w:rPr>
      </w:pPr>
      <w:r w:rsidRPr="00B95B4C">
        <w:rPr>
          <w:b/>
          <w:i/>
        </w:rPr>
        <w:t>Bestimmt</w:t>
      </w:r>
      <w:r w:rsidRPr="00B95B4C">
        <w:rPr>
          <w:i/>
        </w:rPr>
        <w:t xml:space="preserve"> die zu diesen Lösungen gehörende Gleichung.</w:t>
      </w:r>
    </w:p>
    <w:p w14:paraId="503D0616" w14:textId="77777777" w:rsidR="00F747E7" w:rsidRDefault="00F747E7" w:rsidP="009062F1">
      <w:pPr>
        <w:spacing w:after="0"/>
        <w:rPr>
          <w:i/>
        </w:rPr>
      </w:pPr>
      <w:r w:rsidRPr="00B95B4C">
        <w:rPr>
          <w:b/>
          <w:i/>
        </w:rPr>
        <w:t>Begründet</w:t>
      </w:r>
      <w:r w:rsidRPr="00B95B4C">
        <w:rPr>
          <w:i/>
        </w:rPr>
        <w:t>, warum ihr keine weitere Gleichung mit diesen Lösungen finden könnt.</w:t>
      </w:r>
    </w:p>
    <w:p w14:paraId="501F5CD2" w14:textId="77777777" w:rsidR="00F747E7" w:rsidRPr="006355E0" w:rsidRDefault="00F747E7" w:rsidP="009062F1">
      <w:pPr>
        <w:pStyle w:val="berschrift2"/>
      </w:pPr>
      <w:r>
        <w:t>Aufgabe 4</w:t>
      </w:r>
    </w:p>
    <w:p w14:paraId="5E38D488" w14:textId="77777777" w:rsidR="00F747E7" w:rsidRDefault="00F747E7" w:rsidP="009062F1">
      <w:pPr>
        <w:spacing w:after="0"/>
      </w:pPr>
      <w:r>
        <w:t>Gegeben ist die quadratische Gleichung</w:t>
      </w:r>
    </w:p>
    <w:p w14:paraId="453E42FE" w14:textId="77777777" w:rsidR="00F747E7" w:rsidRPr="009D4B38" w:rsidRDefault="00625A3E" w:rsidP="009062F1">
      <w:pPr>
        <w:pStyle w:val="Listenabsatz"/>
        <w:spacing w:after="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-4x-12=0</m:t>
          </m:r>
        </m:oMath>
      </m:oMathPara>
    </w:p>
    <w:p w14:paraId="009CDF19" w14:textId="77777777" w:rsidR="00F747E7" w:rsidRPr="00B95B4C" w:rsidRDefault="00F747E7" w:rsidP="009062F1">
      <w:pPr>
        <w:spacing w:after="0"/>
        <w:rPr>
          <w:i/>
        </w:rPr>
      </w:pPr>
      <w:r w:rsidRPr="00B95B4C">
        <w:rPr>
          <w:b/>
          <w:i/>
        </w:rPr>
        <w:t>Bestimmt</w:t>
      </w:r>
      <w:r w:rsidRPr="00B95B4C">
        <w:rPr>
          <w:i/>
        </w:rPr>
        <w:t xml:space="preserve"> über </w:t>
      </w:r>
      <w:proofErr w:type="spellStart"/>
      <w:r w:rsidRPr="00B95B4C">
        <w:rPr>
          <w:i/>
        </w:rPr>
        <w:t>Vieta</w:t>
      </w:r>
      <w:proofErr w:type="spellEnd"/>
      <w:r w:rsidRPr="00B95B4C">
        <w:rPr>
          <w:i/>
        </w:rPr>
        <w:t xml:space="preserve"> die Lösungen der Gleichung. </w:t>
      </w:r>
      <w:r w:rsidRPr="00B95B4C">
        <w:rPr>
          <w:b/>
          <w:i/>
        </w:rPr>
        <w:t>Beschreibt</w:t>
      </w:r>
      <w:r w:rsidRPr="00B95B4C">
        <w:rPr>
          <w:i/>
        </w:rPr>
        <w:t xml:space="preserve"> dabei euer Vorgehen.</w:t>
      </w:r>
    </w:p>
    <w:p w14:paraId="1D2766E0" w14:textId="77777777" w:rsidR="00F747E7" w:rsidRPr="00B95B4C" w:rsidRDefault="00F747E7" w:rsidP="009062F1">
      <w:pPr>
        <w:spacing w:after="0"/>
        <w:rPr>
          <w:i/>
        </w:rPr>
      </w:pPr>
      <w:r w:rsidRPr="00B95B4C">
        <w:rPr>
          <w:b/>
          <w:i/>
        </w:rPr>
        <w:t>Stellt</w:t>
      </w:r>
      <w:r w:rsidRPr="00B95B4C">
        <w:rPr>
          <w:i/>
        </w:rPr>
        <w:t xml:space="preserve"> eine Gleichung </w:t>
      </w:r>
      <w:r w:rsidRPr="00B95B4C">
        <w:rPr>
          <w:b/>
          <w:i/>
        </w:rPr>
        <w:t>auf</w:t>
      </w:r>
      <w:r w:rsidRPr="00B95B4C">
        <w:rPr>
          <w:i/>
        </w:rPr>
        <w:t xml:space="preserve">, die sich so nur schwer lösen lässt. </w:t>
      </w:r>
      <w:r w:rsidRPr="00B95B4C">
        <w:rPr>
          <w:b/>
          <w:i/>
        </w:rPr>
        <w:t>Begründet</w:t>
      </w:r>
      <w:r w:rsidRPr="00B95B4C">
        <w:rPr>
          <w:i/>
        </w:rPr>
        <w:t>.</w:t>
      </w:r>
    </w:p>
    <w:p w14:paraId="0BA259F9" w14:textId="77777777" w:rsidR="00F747E7" w:rsidRDefault="00F747E7" w:rsidP="009062F1">
      <w:pPr>
        <w:pStyle w:val="berschrift2"/>
      </w:pPr>
      <w:r>
        <w:t>Zusatzaufgaben</w:t>
      </w:r>
    </w:p>
    <w:p w14:paraId="6E626615" w14:textId="77777777" w:rsidR="00F747E7" w:rsidRDefault="00F747E7" w:rsidP="009062F1">
      <w:pPr>
        <w:pStyle w:val="Listenabsatz"/>
        <w:numPr>
          <w:ilvl w:val="0"/>
          <w:numId w:val="20"/>
        </w:numPr>
        <w:spacing w:after="0"/>
      </w:pPr>
      <w:r>
        <w:t xml:space="preserve">Gegeben ist die quadratische Gleichung: </w:t>
      </w:r>
    </w:p>
    <w:p w14:paraId="4FF313CC" w14:textId="77777777" w:rsidR="00F747E7" w:rsidRDefault="00625A3E" w:rsidP="009062F1">
      <w:pPr>
        <w:pStyle w:val="Listenabsatz"/>
        <w:spacing w:after="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+8x=0</m:t>
          </m:r>
        </m:oMath>
      </m:oMathPara>
    </w:p>
    <w:p w14:paraId="3B4B6B60" w14:textId="77777777" w:rsidR="00F747E7" w:rsidRPr="009D4B38" w:rsidRDefault="00F747E7" w:rsidP="009062F1">
      <w:pPr>
        <w:pStyle w:val="Listenabsatz"/>
        <w:spacing w:after="0"/>
        <w:rPr>
          <w:i/>
        </w:rPr>
      </w:pPr>
      <w:r w:rsidRPr="009D4B38">
        <w:rPr>
          <w:b/>
          <w:i/>
        </w:rPr>
        <w:t>Belegt</w:t>
      </w:r>
      <w:r w:rsidRPr="009D4B38">
        <w:rPr>
          <w:i/>
        </w:rPr>
        <w:t xml:space="preserve"> über Angabe der Lösungen, dass der Satz von </w:t>
      </w:r>
      <w:proofErr w:type="spellStart"/>
      <w:r w:rsidRPr="009D4B38">
        <w:rPr>
          <w:i/>
        </w:rPr>
        <w:t>Vieta</w:t>
      </w:r>
      <w:proofErr w:type="spellEnd"/>
      <w:r w:rsidRPr="009D4B38">
        <w:rPr>
          <w:i/>
        </w:rPr>
        <w:t xml:space="preserve"> noch immer gilt.</w:t>
      </w:r>
    </w:p>
    <w:p w14:paraId="57631BCA" w14:textId="77777777" w:rsidR="00F747E7" w:rsidRPr="009D4B38" w:rsidRDefault="00F747E7" w:rsidP="009062F1">
      <w:pPr>
        <w:pStyle w:val="Listenabsatz"/>
        <w:spacing w:after="0"/>
        <w:rPr>
          <w:i/>
        </w:rPr>
      </w:pPr>
      <w:r w:rsidRPr="009D4B38">
        <w:rPr>
          <w:b/>
          <w:i/>
        </w:rPr>
        <w:t>Übertragt</w:t>
      </w:r>
      <w:r w:rsidRPr="009D4B38">
        <w:rPr>
          <w:i/>
        </w:rPr>
        <w:t xml:space="preserve"> eure Überlegungen auf den allgemeinen Fall der Normalform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+px=0</m:t>
        </m:r>
      </m:oMath>
      <w:r w:rsidRPr="009D4B38">
        <w:rPr>
          <w:i/>
        </w:rPr>
        <w:t>.</w:t>
      </w:r>
    </w:p>
    <w:p w14:paraId="102DED07" w14:textId="77777777" w:rsidR="00F747E7" w:rsidRDefault="00F747E7" w:rsidP="009062F1">
      <w:pPr>
        <w:pStyle w:val="Listenabsatz"/>
        <w:numPr>
          <w:ilvl w:val="0"/>
          <w:numId w:val="20"/>
        </w:numPr>
        <w:spacing w:after="0"/>
      </w:pPr>
      <w:r>
        <w:t>Gegeben ist die quadratische Gleichung:</w:t>
      </w:r>
    </w:p>
    <w:p w14:paraId="4CEAD473" w14:textId="2C0A4323" w:rsidR="00F747E7" w:rsidRPr="008D66AB" w:rsidRDefault="00625A3E" w:rsidP="009062F1">
      <w:pPr>
        <w:pStyle w:val="Listenabsatz"/>
        <w:spacing w:after="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+9=0</m:t>
          </m:r>
        </m:oMath>
      </m:oMathPara>
    </w:p>
    <w:p w14:paraId="67E50E60" w14:textId="77777777" w:rsidR="00F747E7" w:rsidRPr="009D4B38" w:rsidRDefault="00F747E7" w:rsidP="009062F1">
      <w:pPr>
        <w:pStyle w:val="Listenabsatz"/>
        <w:spacing w:after="0"/>
        <w:rPr>
          <w:i/>
        </w:rPr>
      </w:pPr>
      <w:r w:rsidRPr="009D4B38">
        <w:rPr>
          <w:b/>
          <w:i/>
        </w:rPr>
        <w:t>Belegt</w:t>
      </w:r>
      <w:r w:rsidRPr="009D4B38">
        <w:rPr>
          <w:i/>
        </w:rPr>
        <w:t xml:space="preserve"> über Angabe der Lösungen, dass der Satz von </w:t>
      </w:r>
      <w:proofErr w:type="spellStart"/>
      <w:r w:rsidRPr="009D4B38">
        <w:rPr>
          <w:i/>
        </w:rPr>
        <w:t>Vieta</w:t>
      </w:r>
      <w:proofErr w:type="spellEnd"/>
      <w:r w:rsidRPr="009D4B38">
        <w:rPr>
          <w:i/>
        </w:rPr>
        <w:t xml:space="preserve"> noch immer gilt.</w:t>
      </w:r>
    </w:p>
    <w:p w14:paraId="59656778" w14:textId="77777777" w:rsidR="00F747E7" w:rsidRDefault="00F747E7" w:rsidP="009062F1">
      <w:pPr>
        <w:pStyle w:val="Listenabsatz"/>
        <w:spacing w:after="0"/>
        <w:rPr>
          <w:i/>
        </w:rPr>
      </w:pPr>
      <w:r w:rsidRPr="009D4B38">
        <w:rPr>
          <w:b/>
          <w:i/>
        </w:rPr>
        <w:t>Übertragt</w:t>
      </w:r>
      <w:r w:rsidRPr="009D4B38">
        <w:rPr>
          <w:i/>
        </w:rPr>
        <w:t xml:space="preserve"> eure Überlegungen auf den allgemeinen Fall der Normalform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+q=0</m:t>
        </m:r>
      </m:oMath>
      <w:r w:rsidRPr="009D4B38">
        <w:rPr>
          <w:i/>
        </w:rPr>
        <w:t xml:space="preserve">. </w:t>
      </w:r>
    </w:p>
    <w:p w14:paraId="223F4455" w14:textId="77777777" w:rsidR="00F747E7" w:rsidRPr="00B95B4C" w:rsidRDefault="00F747E7" w:rsidP="009062F1">
      <w:pPr>
        <w:pStyle w:val="Listenabsatz"/>
        <w:numPr>
          <w:ilvl w:val="0"/>
          <w:numId w:val="20"/>
        </w:numPr>
        <w:spacing w:after="0"/>
        <w:rPr>
          <w:i/>
        </w:rPr>
      </w:pPr>
      <w:r>
        <w:t>Gegeben ist eine der Lösungen einer quadratischen Gleichung:</w:t>
      </w:r>
    </w:p>
    <w:p w14:paraId="702D2D45" w14:textId="77777777" w:rsidR="00F747E7" w:rsidRPr="00B95B4C" w:rsidRDefault="00625A3E" w:rsidP="009062F1">
      <w:pPr>
        <w:pStyle w:val="Listenabsatz"/>
        <w:spacing w:after="0"/>
        <w:rPr>
          <w:i/>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m:t>
          </m:r>
        </m:oMath>
      </m:oMathPara>
    </w:p>
    <w:p w14:paraId="102E9958" w14:textId="77777777" w:rsidR="00F747E7" w:rsidRPr="009D4B38" w:rsidRDefault="00F747E7" w:rsidP="009062F1">
      <w:pPr>
        <w:pStyle w:val="Listenabsatz"/>
        <w:spacing w:after="0"/>
        <w:rPr>
          <w:i/>
        </w:rPr>
      </w:pPr>
      <w:r w:rsidRPr="009D4B38">
        <w:rPr>
          <w:b/>
          <w:i/>
        </w:rPr>
        <w:t>Stellt</w:t>
      </w:r>
      <w:r w:rsidRPr="009D4B38">
        <w:rPr>
          <w:i/>
        </w:rPr>
        <w:t xml:space="preserve"> eine zugehörige Gleichung mit mindestens dieser Lösung </w:t>
      </w:r>
      <w:r w:rsidRPr="009D4B38">
        <w:rPr>
          <w:b/>
          <w:i/>
        </w:rPr>
        <w:t>auf</w:t>
      </w:r>
      <w:r w:rsidRPr="009D4B38">
        <w:rPr>
          <w:i/>
        </w:rPr>
        <w:t>.</w:t>
      </w:r>
    </w:p>
    <w:p w14:paraId="66BD8063" w14:textId="77777777" w:rsidR="00F747E7" w:rsidRDefault="00F747E7" w:rsidP="009062F1">
      <w:pPr>
        <w:pStyle w:val="Listenabsatz"/>
        <w:spacing w:after="0"/>
        <w:rPr>
          <w:i/>
        </w:rPr>
      </w:pPr>
      <w:r w:rsidRPr="009D4B38">
        <w:rPr>
          <w:b/>
          <w:i/>
        </w:rPr>
        <w:t>Belegt</w:t>
      </w:r>
      <w:r>
        <w:rPr>
          <w:b/>
          <w:i/>
        </w:rPr>
        <w:t xml:space="preserve"> </w:t>
      </w:r>
      <w:r w:rsidRPr="006355E0">
        <w:rPr>
          <w:i/>
        </w:rPr>
        <w:t>über ein Beispiel</w:t>
      </w:r>
      <w:r w:rsidRPr="009D4B38">
        <w:rPr>
          <w:i/>
        </w:rPr>
        <w:t>, dass eine weitere Gleichung mit dieser Lösung existiert.</w:t>
      </w:r>
    </w:p>
    <w:p w14:paraId="0EF33161" w14:textId="77777777" w:rsidR="00F747E7" w:rsidRDefault="00F747E7" w:rsidP="009062F1">
      <w:pPr>
        <w:pStyle w:val="Listenabsatz"/>
        <w:numPr>
          <w:ilvl w:val="0"/>
          <w:numId w:val="20"/>
        </w:numPr>
        <w:spacing w:after="0"/>
      </w:pPr>
      <w:r>
        <w:t xml:space="preserve">Gegeben sind die Lösungen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einer quadratischen Gleichung in Normalform. Diese beschreiben die Gleichung eindeutig. Daher können wir die Gleichung in einer neuen Form schreiben, der sogenannten Linearfaktorform. Diese sieht dann so aus:</w:t>
      </w:r>
    </w:p>
    <w:p w14:paraId="22BA20CB" w14:textId="77777777" w:rsidR="00F747E7" w:rsidRPr="000510EC" w:rsidRDefault="00625A3E" w:rsidP="009062F1">
      <w:pPr>
        <w:pStyle w:val="Listenabsatz"/>
        <w:spacing w:after="0"/>
      </w:pPr>
      <m:oMathPara>
        <m:oMath>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=0</m:t>
          </m:r>
        </m:oMath>
      </m:oMathPara>
    </w:p>
    <w:p w14:paraId="5988DB52" w14:textId="77777777" w:rsidR="00F747E7" w:rsidRPr="004868B6" w:rsidRDefault="00F747E7" w:rsidP="009062F1">
      <w:pPr>
        <w:pStyle w:val="Listenabsatz"/>
        <w:spacing w:after="0"/>
      </w:pPr>
      <w:r>
        <w:t>Ein Beispiel wäre</w:t>
      </w:r>
    </w:p>
    <w:p w14:paraId="7252AEE1" w14:textId="77777777" w:rsidR="00F747E7" w:rsidRPr="004868B6" w:rsidRDefault="00625A3E" w:rsidP="009062F1">
      <w:pPr>
        <w:pStyle w:val="Listenabsatz"/>
        <w:spacing w:after="0"/>
      </w:pPr>
      <m:oMathPara>
        <m:oMath>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x-2</m:t>
              </m:r>
            </m:e>
          </m:d>
          <m:r>
            <w:rPr>
              <w:rFonts w:ascii="Cambria Math" w:hAnsi="Cambria Math"/>
            </w:rPr>
            <m:t>=0</m:t>
          </m:r>
        </m:oMath>
      </m:oMathPara>
    </w:p>
    <w:p w14:paraId="690BE2A0" w14:textId="77777777" w:rsidR="00F747E7" w:rsidRPr="009D4B38" w:rsidRDefault="00F747E7" w:rsidP="009062F1">
      <w:pPr>
        <w:pStyle w:val="Listenabsatz"/>
        <w:spacing w:after="0"/>
        <w:rPr>
          <w:i/>
        </w:rPr>
      </w:pPr>
      <w:r w:rsidRPr="009D4B38">
        <w:rPr>
          <w:b/>
          <w:i/>
        </w:rPr>
        <w:t>Formt</w:t>
      </w:r>
      <w:r w:rsidRPr="009D4B38">
        <w:rPr>
          <w:i/>
        </w:rPr>
        <w:t xml:space="preserve"> </w:t>
      </w:r>
      <w:r>
        <w:rPr>
          <w:i/>
        </w:rPr>
        <w:t xml:space="preserve">das Beispiel </w:t>
      </w:r>
      <w:r w:rsidRPr="009D4B38">
        <w:rPr>
          <w:i/>
        </w:rPr>
        <w:t xml:space="preserve">in die Normalform um. </w:t>
      </w:r>
      <w:r w:rsidRPr="009D4B38">
        <w:rPr>
          <w:b/>
          <w:i/>
        </w:rPr>
        <w:t>Überprüft</w:t>
      </w:r>
      <w:r w:rsidRPr="009D4B38">
        <w:rPr>
          <w:i/>
        </w:rPr>
        <w:t xml:space="preserve"> die Lösungen. </w:t>
      </w:r>
    </w:p>
    <w:p w14:paraId="0801FBC1" w14:textId="77777777" w:rsidR="00F747E7" w:rsidRPr="009D4B38" w:rsidRDefault="00F747E7" w:rsidP="009062F1">
      <w:pPr>
        <w:pStyle w:val="Listenabsatz"/>
        <w:spacing w:after="0"/>
        <w:rPr>
          <w:i/>
        </w:rPr>
      </w:pPr>
      <w:r w:rsidRPr="009D4B38">
        <w:rPr>
          <w:b/>
          <w:i/>
        </w:rPr>
        <w:t>Beschreibt</w:t>
      </w:r>
      <w:r w:rsidRPr="009D4B38">
        <w:rPr>
          <w:i/>
        </w:rPr>
        <w:t xml:space="preserve"> Vor- und Nachteile dieser Darstellung. </w:t>
      </w:r>
    </w:p>
    <w:p w14:paraId="4F23D69B" w14:textId="77777777" w:rsidR="00F747E7" w:rsidRDefault="00F747E7" w:rsidP="009062F1">
      <w:pPr>
        <w:pStyle w:val="Listenabsatz"/>
        <w:spacing w:after="0"/>
        <w:rPr>
          <w:i/>
        </w:rPr>
      </w:pPr>
      <w:r w:rsidRPr="009D4B38">
        <w:rPr>
          <w:b/>
          <w:i/>
        </w:rPr>
        <w:t>Beweist</w:t>
      </w:r>
      <w:r w:rsidRPr="009D4B38">
        <w:rPr>
          <w:i/>
        </w:rPr>
        <w:t xml:space="preserve"> die Äquivalenz zur Normalform. </w:t>
      </w:r>
    </w:p>
    <w:p w14:paraId="2CECDAB1" w14:textId="77777777" w:rsidR="00F747E7" w:rsidRPr="009D7FD1" w:rsidRDefault="00F747E7" w:rsidP="009062F1">
      <w:pPr>
        <w:spacing w:after="0" w:line="276" w:lineRule="auto"/>
        <w:jc w:val="left"/>
        <w:rPr>
          <w:i/>
        </w:rPr>
      </w:pPr>
      <w:r>
        <w:rPr>
          <w:i/>
        </w:rPr>
        <w:br w:type="page"/>
      </w:r>
    </w:p>
    <w:p w14:paraId="158E7EBC" w14:textId="77777777" w:rsidR="00F747E7" w:rsidRDefault="00F747E7" w:rsidP="00F747E7">
      <w:pPr>
        <w:pStyle w:val="berschrift2"/>
        <w:rPr>
          <w:rFonts w:eastAsia="Times New Roman"/>
        </w:rPr>
      </w:pPr>
      <w:r>
        <w:rPr>
          <w:rFonts w:eastAsia="Times New Roman"/>
        </w:rPr>
        <w:lastRenderedPageBreak/>
        <w:t>Beweispuzzle zum Satz</w:t>
      </w:r>
    </w:p>
    <w:p w14:paraId="16A0C240" w14:textId="77777777" w:rsidR="00F747E7" w:rsidRDefault="00F747E7" w:rsidP="009062F1">
      <w:pPr>
        <w:spacing w:after="0"/>
      </w:pPr>
      <w:r>
        <w:rPr>
          <w:noProof/>
        </w:rPr>
        <mc:AlternateContent>
          <mc:Choice Requires="wps">
            <w:drawing>
              <wp:inline distT="0" distB="0" distL="0" distR="0" wp14:anchorId="267FF52A" wp14:editId="15ED2247">
                <wp:extent cx="5746750" cy="806450"/>
                <wp:effectExtent l="0" t="0" r="25400" b="12700"/>
                <wp:docPr id="2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06824"/>
                        </a:xfrm>
                        <a:prstGeom prst="rect">
                          <a:avLst/>
                        </a:prstGeom>
                        <a:solidFill>
                          <a:srgbClr val="FFFFFF"/>
                        </a:solidFill>
                        <a:ln w="9525">
                          <a:solidFill>
                            <a:srgbClr val="000000"/>
                          </a:solidFill>
                          <a:miter lim="800000"/>
                          <a:headEnd/>
                          <a:tailEnd/>
                        </a:ln>
                      </wps:spPr>
                      <wps:txbx>
                        <w:txbxContent>
                          <w:p w14:paraId="4CCA3F4E" w14:textId="77777777" w:rsidR="00124DBB" w:rsidRDefault="00124DBB" w:rsidP="00F747E7">
                            <w:r>
                              <w:t>Da zwei Lösungen gegeben sind, müssen diese die Gleichung erfüllen, es gilt also</w:t>
                            </w:r>
                          </w:p>
                          <w:p w14:paraId="49DE523D" w14:textId="04AFB3C4" w:rsidR="003F4663" w:rsidRPr="000D445F" w:rsidRDefault="00625A3E" w:rsidP="003F4663">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+q=0; </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+q=0; </m:t>
                                </m:r>
                              </m:oMath>
                            </m:oMathPara>
                          </w:p>
                          <w:p w14:paraId="05EB81DC" w14:textId="4D5CE7F1" w:rsidR="00124DBB" w:rsidRPr="000D445F" w:rsidRDefault="00124DBB" w:rsidP="00F747E7"/>
                          <w:p w14:paraId="36E18554" w14:textId="77777777" w:rsidR="00124DBB" w:rsidRPr="000D445F" w:rsidRDefault="00625A3E"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+q=0</m:t>
                                </m:r>
                              </m:oMath>
                            </m:oMathPara>
                          </w:p>
                          <w:p w14:paraId="04C4A808" w14:textId="77777777" w:rsidR="00124DBB" w:rsidRPr="005F163A" w:rsidRDefault="00124DBB" w:rsidP="00F747E7">
                            <w:pPr>
                              <w:jc w:val="center"/>
                            </w:pPr>
                          </w:p>
                        </w:txbxContent>
                      </wps:txbx>
                      <wps:bodyPr rot="0" vert="horz" wrap="square" lIns="91440" tIns="45720" rIns="91440" bIns="45720" anchor="ctr" anchorCtr="0">
                        <a:noAutofit/>
                      </wps:bodyPr>
                    </wps:wsp>
                  </a:graphicData>
                </a:graphic>
              </wp:inline>
            </w:drawing>
          </mc:Choice>
          <mc:Fallback>
            <w:pict>
              <v:shapetype w14:anchorId="267FF52A" id="_x0000_t202" coordsize="21600,21600" o:spt="202" path="m,l,21600r21600,l21600,xe">
                <v:stroke joinstyle="miter"/>
                <v:path gradientshapeok="t" o:connecttype="rect"/>
              </v:shapetype>
              <v:shape id="Textfeld 2" o:spid="_x0000_s1027" type="#_x0000_t202" style="width:452.5pt;height: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">
                <v:textbox>
                  <w:txbxContent>
                    <w:p w14:paraId="4CCA3F4E" w14:textId="77777777" w:rsidR="00124DBB" w:rsidRDefault="00124DBB" w:rsidP="00F747E7">
                      <w:r>
                        <w:t>Da zwei Lösungen gegeben sind, müssen diese die Gleichung erfüllen, es gilt also</w:t>
                      </w:r>
                    </w:p>
                    <w:p w14:paraId="49DE523D" w14:textId="04AFB3C4" w:rsidR="003F4663" w:rsidRPr="000D445F" w:rsidRDefault="00BC6D09" w:rsidP="003F4663">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+q=0</m:t>
                          </m:r>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+q=0; </m:t>
                          </m:r>
                        </m:oMath>
                      </m:oMathPara>
                    </w:p>
                    <w:p w14:paraId="05EB81DC" w14:textId="4D5CE7F1" w:rsidR="00124DBB" w:rsidRPr="000D445F" w:rsidRDefault="00124DBB" w:rsidP="00F747E7"/>
                    <w:p w14:paraId="36E18554" w14:textId="77777777" w:rsidR="00124DBB" w:rsidRPr="000D445F" w:rsidRDefault="00BC6D09"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+q=0</m:t>
                          </m:r>
                        </m:oMath>
                      </m:oMathPara>
                    </w:p>
                    <w:p w14:paraId="04C4A808" w14:textId="77777777" w:rsidR="00124DBB" w:rsidRPr="005F163A" w:rsidRDefault="00124DBB" w:rsidP="00F747E7">
                      <w:pPr>
                        <w:jc w:val="center"/>
                      </w:pPr>
                    </w:p>
                  </w:txbxContent>
                </v:textbox>
                <w10:anchorlock/>
              </v:shape>
            </w:pict>
          </mc:Fallback>
        </mc:AlternateContent>
      </w:r>
    </w:p>
    <w:p w14:paraId="3048BD75" w14:textId="77777777" w:rsidR="00F747E7" w:rsidRDefault="00F747E7" w:rsidP="009062F1">
      <w:pPr>
        <w:spacing w:after="0"/>
      </w:pPr>
      <w:r>
        <w:rPr>
          <w:noProof/>
        </w:rPr>
        <mc:AlternateContent>
          <mc:Choice Requires="wps">
            <w:drawing>
              <wp:inline distT="0" distB="0" distL="0" distR="0" wp14:anchorId="4548C559" wp14:editId="13C7D315">
                <wp:extent cx="5746750" cy="1083310"/>
                <wp:effectExtent l="0" t="0" r="25400" b="21590"/>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083448"/>
                        </a:xfrm>
                        <a:prstGeom prst="rect">
                          <a:avLst/>
                        </a:prstGeom>
                        <a:solidFill>
                          <a:srgbClr val="FFFFFF"/>
                        </a:solidFill>
                        <a:ln w="9525">
                          <a:solidFill>
                            <a:srgbClr val="000000"/>
                          </a:solidFill>
                          <a:miter lim="800000"/>
                          <a:headEnd/>
                          <a:tailEnd/>
                        </a:ln>
                      </wps:spPr>
                      <wps:txbx>
                        <w:txbxContent>
                          <w:p w14:paraId="47FDBD47" w14:textId="77777777" w:rsidR="00124DBB" w:rsidRDefault="00124DBB" w:rsidP="00F747E7">
                            <w:r>
                              <w:t>Diese beiden Gleichungen kann man gleichsetzen</w:t>
                            </w:r>
                          </w:p>
                          <w:p w14:paraId="6C5335D7" w14:textId="77777777" w:rsidR="00124DBB" w:rsidRPr="000D445F" w:rsidRDefault="00625A3E"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+q=</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+q</m:t>
                                </m:r>
                              </m:oMath>
                            </m:oMathPara>
                          </w:p>
                          <w:p w14:paraId="4F456C45" w14:textId="77777777" w:rsidR="00124DBB" w:rsidRDefault="00124DBB" w:rsidP="00F747E7">
                            <w:r>
                              <w:t xml:space="preserve">Sofort fällt </w:t>
                            </w:r>
                            <m:oMath>
                              <m:r>
                                <w:rPr>
                                  <w:rFonts w:ascii="Cambria Math" w:hAnsi="Cambria Math"/>
                                </w:rPr>
                                <m:t>q</m:t>
                              </m:r>
                            </m:oMath>
                            <w:r>
                              <w:t xml:space="preserve"> weg. Dessen Formel kommt später. Es bleibt:</w:t>
                            </w:r>
                          </w:p>
                          <w:p w14:paraId="355773F3" w14:textId="77777777" w:rsidR="00124DBB" w:rsidRDefault="00625A3E"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14:paraId="770805CB" w14:textId="77777777" w:rsidR="00124DBB" w:rsidRPr="005F163A" w:rsidRDefault="00124DBB" w:rsidP="00F747E7">
                            <w:pPr>
                              <w:jc w:val="center"/>
                            </w:pPr>
                          </w:p>
                        </w:txbxContent>
                      </wps:txbx>
                      <wps:bodyPr rot="0" vert="horz" wrap="square" lIns="91440" tIns="45720" rIns="91440" bIns="45720" anchor="ctr" anchorCtr="0">
                        <a:noAutofit/>
                      </wps:bodyPr>
                    </wps:wsp>
                  </a:graphicData>
                </a:graphic>
              </wp:inline>
            </w:drawing>
          </mc:Choice>
          <mc:Fallback>
            <w:pict>
              <v:shape w14:anchorId="4548C559" id="_x0000_s1028" type="#_x0000_t202" style="width:452.5pt;height:8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">
                <v:textbox>
                  <w:txbxContent>
                    <w:p w14:paraId="47FDBD47" w14:textId="77777777" w:rsidR="00124DBB" w:rsidRDefault="00124DBB" w:rsidP="00F747E7">
                      <w:r>
                        <w:t>Diese beiden Gleichungen kann man gleichsetzen</w:t>
                      </w:r>
                    </w:p>
                    <w:p w14:paraId="6C5335D7" w14:textId="77777777" w:rsidR="00124DBB" w:rsidRPr="000D445F" w:rsidRDefault="00124DBB"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+q=</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+q</m:t>
                          </m:r>
                        </m:oMath>
                      </m:oMathPara>
                    </w:p>
                    <w:p w14:paraId="4F456C45" w14:textId="77777777" w:rsidR="00124DBB" w:rsidRDefault="00124DBB" w:rsidP="00F747E7">
                      <w:r>
                        <w:t xml:space="preserve">Sofort fällt </w:t>
                      </w:r>
                      <m:oMath>
                        <m:r>
                          <w:rPr>
                            <w:rFonts w:ascii="Cambria Math" w:hAnsi="Cambria Math"/>
                          </w:rPr>
                          <m:t>q</m:t>
                        </m:r>
                      </m:oMath>
                      <w:r>
                        <w:t xml:space="preserve"> weg. Dessen Formel kommt später. Es bleibt:</w:t>
                      </w:r>
                    </w:p>
                    <w:p w14:paraId="355773F3" w14:textId="77777777" w:rsidR="00124DBB" w:rsidRDefault="00124DBB"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14:paraId="770805CB" w14:textId="77777777" w:rsidR="00124DBB" w:rsidRPr="005F163A" w:rsidRDefault="00124DBB" w:rsidP="00F747E7">
                      <w:pPr>
                        <w:jc w:val="center"/>
                      </w:pPr>
                    </w:p>
                  </w:txbxContent>
                </v:textbox>
                <w10:anchorlock/>
              </v:shape>
            </w:pict>
          </mc:Fallback>
        </mc:AlternateContent>
      </w:r>
    </w:p>
    <w:p w14:paraId="719911C9" w14:textId="77777777" w:rsidR="00F747E7" w:rsidRDefault="00F747E7" w:rsidP="009062F1">
      <w:pPr>
        <w:spacing w:after="0"/>
      </w:pPr>
      <w:r>
        <w:rPr>
          <w:noProof/>
        </w:rPr>
        <mc:AlternateContent>
          <mc:Choice Requires="wps">
            <w:drawing>
              <wp:inline distT="0" distB="0" distL="0" distR="0" wp14:anchorId="73F987BF" wp14:editId="46D9904A">
                <wp:extent cx="5746750" cy="1059815"/>
                <wp:effectExtent l="0" t="0" r="25400" b="26035"/>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059815"/>
                        </a:xfrm>
                        <a:prstGeom prst="rect">
                          <a:avLst/>
                        </a:prstGeom>
                        <a:solidFill>
                          <a:srgbClr val="FFFFFF"/>
                        </a:solidFill>
                        <a:ln w="9525">
                          <a:solidFill>
                            <a:srgbClr val="000000"/>
                          </a:solidFill>
                          <a:miter lim="800000"/>
                          <a:headEnd/>
                          <a:tailEnd/>
                        </a:ln>
                      </wps:spPr>
                      <wps:txbx>
                        <w:txbxContent>
                          <w:p w14:paraId="07350F45" w14:textId="77777777" w:rsidR="00124DBB" w:rsidRDefault="00124DBB" w:rsidP="00F747E7">
                            <w:r>
                              <w:t>Man bringt nun die quadratischen Terme auf eine Seite, die linearen auf die andere.</w:t>
                            </w:r>
                          </w:p>
                          <w:p w14:paraId="199784AA" w14:textId="77777777" w:rsidR="00124DBB" w:rsidRPr="000D445F" w:rsidRDefault="00625A3E"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oMath>
                            </m:oMathPara>
                          </w:p>
                          <w:p w14:paraId="64C922E1" w14:textId="77777777" w:rsidR="00124DBB" w:rsidRDefault="00124DBB" w:rsidP="00F747E7">
                            <w:r>
                              <w:t xml:space="preserve">Jetzt kann man auf der rechten Seite </w:t>
                            </w:r>
                            <m:oMath>
                              <m:r>
                                <w:rPr>
                                  <w:rFonts w:ascii="Cambria Math" w:hAnsi="Cambria Math"/>
                                </w:rPr>
                                <m:t>p</m:t>
                              </m:r>
                            </m:oMath>
                            <w:r>
                              <w:t xml:space="preserve"> ausklammern.</w:t>
                            </w:r>
                          </w:p>
                          <w:p w14:paraId="134C09A0" w14:textId="77777777" w:rsidR="00124DBB" w:rsidRPr="000D445F" w:rsidRDefault="00625A3E"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m:oMathPara>
                          </w:p>
                          <w:p w14:paraId="671A0A93" w14:textId="77777777" w:rsidR="00124DBB" w:rsidRPr="005F163A" w:rsidRDefault="00124DBB" w:rsidP="00F747E7">
                            <w:pPr>
                              <w:jc w:val="center"/>
                            </w:pPr>
                          </w:p>
                        </w:txbxContent>
                      </wps:txbx>
                      <wps:bodyPr rot="0" vert="horz" wrap="square" lIns="91440" tIns="45720" rIns="91440" bIns="45720" anchor="ctr" anchorCtr="0">
                        <a:noAutofit/>
                      </wps:bodyPr>
                    </wps:wsp>
                  </a:graphicData>
                </a:graphic>
              </wp:inline>
            </w:drawing>
          </mc:Choice>
          <mc:Fallback>
            <w:pict>
              <v:shape w14:anchorId="73F987BF" id="_x0000_s1029" type="#_x0000_t202" style="width:452.5pt;height:8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">
                <v:textbox>
                  <w:txbxContent>
                    <w:p w14:paraId="07350F45" w14:textId="77777777" w:rsidR="00124DBB" w:rsidRDefault="00124DBB" w:rsidP="00F747E7">
                      <w:r>
                        <w:t>Man bringt nun die quadratischen Terme auf eine Seite, die linearen auf die andere.</w:t>
                      </w:r>
                    </w:p>
                    <w:p w14:paraId="199784AA" w14:textId="77777777" w:rsidR="00124DBB" w:rsidRPr="000D445F" w:rsidRDefault="00124DBB"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oMath>
                      </m:oMathPara>
                    </w:p>
                    <w:p w14:paraId="64C922E1" w14:textId="77777777" w:rsidR="00124DBB" w:rsidRDefault="00124DBB" w:rsidP="00F747E7">
                      <w:r>
                        <w:t xml:space="preserve">Jetzt kann man auf der rechten Seite </w:t>
                      </w:r>
                      <m:oMath>
                        <m:r>
                          <w:rPr>
                            <w:rFonts w:ascii="Cambria Math" w:hAnsi="Cambria Math"/>
                          </w:rPr>
                          <m:t>p</m:t>
                        </m:r>
                      </m:oMath>
                      <w:r>
                        <w:t xml:space="preserve"> ausklammern.</w:t>
                      </w:r>
                    </w:p>
                    <w:p w14:paraId="134C09A0" w14:textId="77777777" w:rsidR="00124DBB" w:rsidRPr="000D445F" w:rsidRDefault="00124DBB"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m:oMathPara>
                    </w:p>
                    <w:p w14:paraId="671A0A93" w14:textId="77777777" w:rsidR="00124DBB" w:rsidRPr="005F163A" w:rsidRDefault="00124DBB" w:rsidP="00F747E7">
                      <w:pPr>
                        <w:jc w:val="center"/>
                      </w:pPr>
                    </w:p>
                  </w:txbxContent>
                </v:textbox>
                <w10:anchorlock/>
              </v:shape>
            </w:pict>
          </mc:Fallback>
        </mc:AlternateContent>
      </w:r>
    </w:p>
    <w:p w14:paraId="184C3585" w14:textId="77777777" w:rsidR="00F747E7" w:rsidRDefault="00F747E7" w:rsidP="009062F1">
      <w:pPr>
        <w:spacing w:after="0"/>
      </w:pPr>
      <w:r>
        <w:rPr>
          <w:noProof/>
        </w:rPr>
        <mc:AlternateContent>
          <mc:Choice Requires="wps">
            <w:drawing>
              <wp:inline distT="0" distB="0" distL="0" distR="0" wp14:anchorId="238141EC" wp14:editId="30CAC8D0">
                <wp:extent cx="5746750" cy="645160"/>
                <wp:effectExtent l="0" t="0" r="25400" b="21590"/>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645459"/>
                        </a:xfrm>
                        <a:prstGeom prst="rect">
                          <a:avLst/>
                        </a:prstGeom>
                        <a:solidFill>
                          <a:srgbClr val="FFFFFF"/>
                        </a:solidFill>
                        <a:ln w="9525">
                          <a:solidFill>
                            <a:srgbClr val="000000"/>
                          </a:solidFill>
                          <a:miter lim="800000"/>
                          <a:headEnd/>
                          <a:tailEnd/>
                        </a:ln>
                      </wps:spPr>
                      <wps:txbx>
                        <w:txbxContent>
                          <w:p w14:paraId="4C3A16CD" w14:textId="77777777" w:rsidR="00124DBB" w:rsidRDefault="00124DBB" w:rsidP="00F747E7">
                            <w:r>
                              <w:t>Auf der linken Seite folgt die Anwendung der 3. binomische Formel.</w:t>
                            </w:r>
                          </w:p>
                          <w:p w14:paraId="6B898991" w14:textId="77777777" w:rsidR="00124DBB" w:rsidRPr="005F163A" w:rsidRDefault="00625A3E" w:rsidP="00F747E7">
                            <m:oMathPara>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m:oMathPara>
                          </w:p>
                        </w:txbxContent>
                      </wps:txbx>
                      <wps:bodyPr rot="0" vert="horz" wrap="square" lIns="91440" tIns="45720" rIns="91440" bIns="45720" anchor="ctr" anchorCtr="0">
                        <a:noAutofit/>
                      </wps:bodyPr>
                    </wps:wsp>
                  </a:graphicData>
                </a:graphic>
              </wp:inline>
            </w:drawing>
          </mc:Choice>
          <mc:Fallback>
            <w:pict>
              <v:shape w14:anchorId="238141EC" id="_x0000_s1030" type="#_x0000_t202" style="width:452.5pt;height:5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">
                <v:textbox>
                  <w:txbxContent>
                    <w:p w14:paraId="4C3A16CD" w14:textId="77777777" w:rsidR="00124DBB" w:rsidRDefault="00124DBB" w:rsidP="00F747E7">
                      <w:r>
                        <w:t>Auf der linken Seite folgt die Anwendung der 3. binomische Formel.</w:t>
                      </w:r>
                    </w:p>
                    <w:p w14:paraId="6B898991" w14:textId="77777777" w:rsidR="00124DBB" w:rsidRPr="005F163A" w:rsidRDefault="00124DBB" w:rsidP="00F747E7">
                      <m:oMathPara>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m:oMathPara>
                    </w:p>
                  </w:txbxContent>
                </v:textbox>
                <w10:anchorlock/>
              </v:shape>
            </w:pict>
          </mc:Fallback>
        </mc:AlternateContent>
      </w:r>
    </w:p>
    <w:p w14:paraId="3EADFF91" w14:textId="77777777" w:rsidR="00F747E7" w:rsidRDefault="00F747E7" w:rsidP="009062F1">
      <w:pPr>
        <w:spacing w:after="0"/>
      </w:pPr>
      <w:r>
        <w:rPr>
          <w:noProof/>
        </w:rPr>
        <mc:AlternateContent>
          <mc:Choice Requires="wps">
            <w:drawing>
              <wp:inline distT="0" distB="0" distL="0" distR="0" wp14:anchorId="6E869160" wp14:editId="1488AE81">
                <wp:extent cx="5746750" cy="670560"/>
                <wp:effectExtent l="0" t="0" r="25400" b="15240"/>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670560"/>
                        </a:xfrm>
                        <a:prstGeom prst="rect">
                          <a:avLst/>
                        </a:prstGeom>
                        <a:solidFill>
                          <a:srgbClr val="FFFFFF"/>
                        </a:solidFill>
                        <a:ln w="9525">
                          <a:solidFill>
                            <a:srgbClr val="000000"/>
                          </a:solidFill>
                          <a:miter lim="800000"/>
                          <a:headEnd/>
                          <a:tailEnd/>
                        </a:ln>
                      </wps:spPr>
                      <wps:txbx>
                        <w:txbxContent>
                          <w:p w14:paraId="4B50B187" w14:textId="77777777" w:rsidR="00124DBB" w:rsidRDefault="00124DBB" w:rsidP="00F747E7">
                            <w:r>
                              <w:t xml:space="preserve">Da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t xml:space="preserve"> folgt also</w:t>
                            </w:r>
                          </w:p>
                          <w:p w14:paraId="71B75AE9" w14:textId="77777777" w:rsidR="00124DBB" w:rsidRPr="005F163A" w:rsidRDefault="00124DBB" w:rsidP="00F747E7">
                            <m:oMathPara>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m:oMathPara>
                          </w:p>
                        </w:txbxContent>
                      </wps:txbx>
                      <wps:bodyPr rot="0" vert="horz" wrap="square" lIns="91440" tIns="45720" rIns="91440" bIns="45720" anchor="ctr" anchorCtr="0">
                        <a:noAutofit/>
                      </wps:bodyPr>
                    </wps:wsp>
                  </a:graphicData>
                </a:graphic>
              </wp:inline>
            </w:drawing>
          </mc:Choice>
          <mc:Fallback>
            <w:pict>
              <v:shape w14:anchorId="6E869160" id="_x0000_s1031" type="#_x0000_t202" style="width:452.5pt;height:5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">
                <v:textbox>
                  <w:txbxContent>
                    <w:p w14:paraId="4B50B187" w14:textId="77777777" w:rsidR="00124DBB" w:rsidRDefault="00124DBB" w:rsidP="00F747E7">
                      <w:r>
                        <w:t xml:space="preserve">Da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t xml:space="preserve"> folgt also</w:t>
                      </w:r>
                    </w:p>
                    <w:p w14:paraId="71B75AE9" w14:textId="77777777" w:rsidR="00124DBB" w:rsidRPr="005F163A" w:rsidRDefault="00124DBB" w:rsidP="00F747E7">
                      <m:oMathPara>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m:oMathPara>
                    </w:p>
                  </w:txbxContent>
                </v:textbox>
                <w10:anchorlock/>
              </v:shape>
            </w:pict>
          </mc:Fallback>
        </mc:AlternateContent>
      </w:r>
    </w:p>
    <w:p w14:paraId="343225C2" w14:textId="77777777" w:rsidR="00F747E7" w:rsidRDefault="00F747E7" w:rsidP="009062F1">
      <w:pPr>
        <w:spacing w:after="0"/>
      </w:pPr>
      <w:r>
        <w:rPr>
          <w:noProof/>
        </w:rPr>
        <mc:AlternateContent>
          <mc:Choice Requires="wps">
            <w:drawing>
              <wp:inline distT="0" distB="0" distL="0" distR="0" wp14:anchorId="53920AA3" wp14:editId="24AEEAC7">
                <wp:extent cx="5746750" cy="876300"/>
                <wp:effectExtent l="0" t="0" r="25400" b="19050"/>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76300"/>
                        </a:xfrm>
                        <a:prstGeom prst="rect">
                          <a:avLst/>
                        </a:prstGeom>
                        <a:solidFill>
                          <a:srgbClr val="FFFFFF"/>
                        </a:solidFill>
                        <a:ln w="9525">
                          <a:solidFill>
                            <a:srgbClr val="000000"/>
                          </a:solidFill>
                          <a:miter lim="800000"/>
                          <a:headEnd/>
                          <a:tailEnd/>
                        </a:ln>
                      </wps:spPr>
                      <wps:txbx>
                        <w:txbxContent>
                          <w:p w14:paraId="641DC98F" w14:textId="60E019EC" w:rsidR="00124DBB" w:rsidRDefault="00124DBB" w:rsidP="00F747E7">
                            <w:r>
                              <w:t xml:space="preserve">Nach Division durch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rsidR="00394A52">
                              <w:t>,</w:t>
                            </w:r>
                            <w:r>
                              <w:t xml:space="preserve"> mit</w:t>
                            </w:r>
                            <w:r w:rsidR="00394A52">
                              <w:t xml:space="preserve"> der</w:t>
                            </w:r>
                            <w:r>
                              <w:t xml:space="preserve"> Bedingung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w:r>
                              <w:t>, bleibt</w:t>
                            </w:r>
                          </w:p>
                          <w:p w14:paraId="65CA7207" w14:textId="77777777" w:rsidR="00124DBB" w:rsidRPr="00F578CE" w:rsidRDefault="00124DBB" w:rsidP="00F747E7">
                            <m:oMathPara>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=p          ⇔        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14:paraId="228552C8" w14:textId="77777777" w:rsidR="00124DBB" w:rsidRPr="005F163A" w:rsidRDefault="00124DBB" w:rsidP="00F747E7">
                            <w:pPr>
                              <w:jc w:val="left"/>
                            </w:pPr>
                            <w:r>
                              <w:t>Dies beweist die erste Aussage.</w:t>
                            </w:r>
                          </w:p>
                        </w:txbxContent>
                      </wps:txbx>
                      <wps:bodyPr rot="0" vert="horz" wrap="square" lIns="91440" tIns="45720" rIns="91440" bIns="45720" anchor="ctr" anchorCtr="0">
                        <a:noAutofit/>
                      </wps:bodyPr>
                    </wps:wsp>
                  </a:graphicData>
                </a:graphic>
              </wp:inline>
            </w:drawing>
          </mc:Choice>
          <mc:Fallback>
            <w:pict>
              <v:shape w14:anchorId="53920AA3" id="_x0000_s1032" type="#_x0000_t202" style="width:452.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f/KgIAAE8EAAAOAAAAZHJzL2Uyb0RvYy54bWysVNuO0zAQfUfiHyy/06Sha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">
                <v:textbox>
                  <w:txbxContent>
                    <w:p w14:paraId="641DC98F" w14:textId="60E019EC" w:rsidR="00124DBB" w:rsidRDefault="00124DBB" w:rsidP="00F747E7">
                      <w:r>
                        <w:t xml:space="preserve">Nach Division durch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rsidR="00394A52">
                        <w:t>,</w:t>
                      </w:r>
                      <w:r>
                        <w:t xml:space="preserve"> mit</w:t>
                      </w:r>
                      <w:r w:rsidR="00394A52">
                        <w:t xml:space="preserve"> </w:t>
                      </w:r>
                      <w:r w:rsidR="00394A52">
                        <w:t>der</w:t>
                      </w:r>
                      <w:bookmarkStart w:id="2" w:name="_GoBack"/>
                      <w:bookmarkEnd w:id="2"/>
                      <w:r>
                        <w:t xml:space="preserve"> Bedingung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w:r>
                        <w:t>, bleibt</w:t>
                      </w:r>
                    </w:p>
                    <w:p w14:paraId="65CA7207" w14:textId="77777777" w:rsidR="00124DBB" w:rsidRPr="00F578CE" w:rsidRDefault="00124DBB" w:rsidP="00F747E7">
                      <m:oMathPara>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=p          ⇔        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14:paraId="228552C8" w14:textId="77777777" w:rsidR="00124DBB" w:rsidRPr="005F163A" w:rsidRDefault="00124DBB" w:rsidP="00F747E7">
                      <w:pPr>
                        <w:jc w:val="left"/>
                      </w:pPr>
                      <w:r>
                        <w:t>Dies beweist die erste Aussage.</w:t>
                      </w:r>
                    </w:p>
                  </w:txbxContent>
                </v:textbox>
                <w10:anchorlock/>
              </v:shape>
            </w:pict>
          </mc:Fallback>
        </mc:AlternateContent>
      </w:r>
    </w:p>
    <w:p w14:paraId="02DF5347" w14:textId="77777777" w:rsidR="00F747E7" w:rsidRDefault="00F747E7" w:rsidP="009062F1">
      <w:pPr>
        <w:spacing w:after="0"/>
      </w:pPr>
      <w:r>
        <w:rPr>
          <w:noProof/>
        </w:rPr>
        <mc:AlternateContent>
          <mc:Choice Requires="wps">
            <w:drawing>
              <wp:inline distT="0" distB="0" distL="0" distR="0" wp14:anchorId="6571ACC8" wp14:editId="7340BB96">
                <wp:extent cx="5746750" cy="716280"/>
                <wp:effectExtent l="0" t="0" r="25400" b="26670"/>
                <wp:docPr id="2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16280"/>
                        </a:xfrm>
                        <a:prstGeom prst="rect">
                          <a:avLst/>
                        </a:prstGeom>
                        <a:solidFill>
                          <a:srgbClr val="FFFFFF"/>
                        </a:solidFill>
                        <a:ln w="9525">
                          <a:solidFill>
                            <a:srgbClr val="000000"/>
                          </a:solidFill>
                          <a:miter lim="800000"/>
                          <a:headEnd/>
                          <a:tailEnd/>
                        </a:ln>
                      </wps:spPr>
                      <wps:txbx>
                        <w:txbxContent>
                          <w:p w14:paraId="08C44053" w14:textId="77777777" w:rsidR="00124DBB" w:rsidRDefault="00124DBB" w:rsidP="00F747E7">
                            <w:r>
                              <w:t xml:space="preserve">Für die zweite Aussage setzt man </w:t>
                            </w:r>
                            <m:oMath>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t xml:space="preserve"> in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+q=0</m:t>
                              </m:r>
                            </m:oMath>
                            <w:r>
                              <w:t xml:space="preserve"> ein. Also:</w:t>
                            </w:r>
                          </w:p>
                          <w:p w14:paraId="6BE46413" w14:textId="77777777" w:rsidR="00124DBB" w:rsidRPr="00F578CE" w:rsidRDefault="00625A3E"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+q=0</m:t>
                                </m:r>
                              </m:oMath>
                            </m:oMathPara>
                          </w:p>
                          <w:p w14:paraId="33E02863" w14:textId="77777777" w:rsidR="00124DBB" w:rsidRPr="005F163A" w:rsidRDefault="00124DBB" w:rsidP="00F747E7">
                            <w:pPr>
                              <w:jc w:val="left"/>
                            </w:pPr>
                          </w:p>
                        </w:txbxContent>
                      </wps:txbx>
                      <wps:bodyPr rot="0" vert="horz" wrap="square" lIns="91440" tIns="45720" rIns="91440" bIns="45720" anchor="ctr" anchorCtr="0">
                        <a:noAutofit/>
                      </wps:bodyPr>
                    </wps:wsp>
                  </a:graphicData>
                </a:graphic>
              </wp:inline>
            </w:drawing>
          </mc:Choice>
          <mc:Fallback>
            <w:pict>
              <v:shape w14:anchorId="6571ACC8" id="_x0000_s1033" type="#_x0000_t202" style="width:452.5pt;height:5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">
                <v:textbox>
                  <w:txbxContent>
                    <w:p w14:paraId="08C44053" w14:textId="77777777" w:rsidR="00124DBB" w:rsidRDefault="00124DBB" w:rsidP="00F747E7">
                      <w:r>
                        <w:t xml:space="preserve">Für die zweite Aussage setzt man </w:t>
                      </w:r>
                      <m:oMath>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t xml:space="preserve"> in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+q=0</m:t>
                        </m:r>
                      </m:oMath>
                      <w:r>
                        <w:t xml:space="preserve"> ein. Also:</w:t>
                      </w:r>
                    </w:p>
                    <w:p w14:paraId="6BE46413" w14:textId="77777777" w:rsidR="00124DBB" w:rsidRPr="00F578CE" w:rsidRDefault="00124DBB"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+q=0</m:t>
                          </m:r>
                        </m:oMath>
                      </m:oMathPara>
                    </w:p>
                    <w:p w14:paraId="33E02863" w14:textId="77777777" w:rsidR="00124DBB" w:rsidRPr="005F163A" w:rsidRDefault="00124DBB" w:rsidP="00F747E7">
                      <w:pPr>
                        <w:jc w:val="left"/>
                      </w:pPr>
                    </w:p>
                  </w:txbxContent>
                </v:textbox>
                <w10:anchorlock/>
              </v:shape>
            </w:pict>
          </mc:Fallback>
        </mc:AlternateContent>
      </w:r>
    </w:p>
    <w:p w14:paraId="4C8A8F6D" w14:textId="77777777" w:rsidR="00F747E7" w:rsidRDefault="00F747E7" w:rsidP="009062F1">
      <w:pPr>
        <w:spacing w:after="0"/>
      </w:pPr>
      <w:r>
        <w:rPr>
          <w:noProof/>
        </w:rPr>
        <mc:AlternateContent>
          <mc:Choice Requires="wps">
            <w:drawing>
              <wp:inline distT="0" distB="0" distL="0" distR="0" wp14:anchorId="3E0FED8A" wp14:editId="04188E9E">
                <wp:extent cx="5746750" cy="814508"/>
                <wp:effectExtent l="0" t="0" r="25400" b="24130"/>
                <wp:docPr id="2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14508"/>
                        </a:xfrm>
                        <a:prstGeom prst="rect">
                          <a:avLst/>
                        </a:prstGeom>
                        <a:solidFill>
                          <a:srgbClr val="FFFFFF"/>
                        </a:solidFill>
                        <a:ln w="9525">
                          <a:solidFill>
                            <a:srgbClr val="000000"/>
                          </a:solidFill>
                          <a:miter lim="800000"/>
                          <a:headEnd/>
                          <a:tailEnd/>
                        </a:ln>
                      </wps:spPr>
                      <wps:txbx>
                        <w:txbxContent>
                          <w:p w14:paraId="1CF5D6F7" w14:textId="77777777" w:rsidR="00124DBB" w:rsidRDefault="00124DBB" w:rsidP="00F747E7">
                            <w:r>
                              <w:t>Durch Ausmultiplizieren bleibt:</w:t>
                            </w:r>
                          </w:p>
                          <w:p w14:paraId="1E44785B" w14:textId="77777777" w:rsidR="00124DBB" w:rsidRPr="00F578CE" w:rsidRDefault="00625A3E"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+q=0</m:t>
                                </m:r>
                              </m:oMath>
                            </m:oMathPara>
                          </w:p>
                          <w:p w14:paraId="43C9FE7F" w14:textId="77777777" w:rsidR="00124DBB" w:rsidRPr="005F163A" w:rsidRDefault="00124DBB" w:rsidP="00F747E7">
                            <w:pPr>
                              <w:jc w:val="left"/>
                            </w:pPr>
                            <w:r>
                              <w:t>Die quadratischen Terme fallen weg.</w:t>
                            </w:r>
                          </w:p>
                        </w:txbxContent>
                      </wps:txbx>
                      <wps:bodyPr rot="0" vert="horz" wrap="square" lIns="91440" tIns="45720" rIns="91440" bIns="45720" anchor="ctr" anchorCtr="0">
                        <a:noAutofit/>
                      </wps:bodyPr>
                    </wps:wsp>
                  </a:graphicData>
                </a:graphic>
              </wp:inline>
            </w:drawing>
          </mc:Choice>
          <mc:Fallback>
            <w:pict>
              <v:shape w14:anchorId="3E0FED8A" id="_x0000_s1034" type="#_x0000_t202" style="width:452.5pt;height:6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">
                <v:textbox>
                  <w:txbxContent>
                    <w:p w14:paraId="1CF5D6F7" w14:textId="77777777" w:rsidR="00124DBB" w:rsidRDefault="00124DBB" w:rsidP="00F747E7">
                      <w:r>
                        <w:t>Durch Ausmultiplizieren bleibt:</w:t>
                      </w:r>
                    </w:p>
                    <w:p w14:paraId="1E44785B" w14:textId="77777777" w:rsidR="00124DBB" w:rsidRPr="00F578CE" w:rsidRDefault="00124DBB" w:rsidP="00F747E7">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+q=0</m:t>
                          </m:r>
                        </m:oMath>
                      </m:oMathPara>
                    </w:p>
                    <w:p w14:paraId="43C9FE7F" w14:textId="77777777" w:rsidR="00124DBB" w:rsidRPr="005F163A" w:rsidRDefault="00124DBB" w:rsidP="00F747E7">
                      <w:pPr>
                        <w:jc w:val="left"/>
                      </w:pPr>
                      <w:r>
                        <w:t>Die quadratischen Terme fallen weg.</w:t>
                      </w:r>
                    </w:p>
                  </w:txbxContent>
                </v:textbox>
                <w10:anchorlock/>
              </v:shape>
            </w:pict>
          </mc:Fallback>
        </mc:AlternateContent>
      </w:r>
    </w:p>
    <w:p w14:paraId="61427203" w14:textId="0A0FE460" w:rsidR="00F747E7" w:rsidRPr="009062F1" w:rsidRDefault="00F747E7" w:rsidP="009062F1">
      <w:pPr>
        <w:spacing w:after="0"/>
      </w:pPr>
      <w:r>
        <w:rPr>
          <w:noProof/>
        </w:rPr>
        <mc:AlternateContent>
          <mc:Choice Requires="wps">
            <w:drawing>
              <wp:inline distT="0" distB="0" distL="0" distR="0" wp14:anchorId="3D2401D0" wp14:editId="07595B4A">
                <wp:extent cx="5746750" cy="708660"/>
                <wp:effectExtent l="0" t="0" r="25400" b="15240"/>
                <wp:docPr id="2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08660"/>
                        </a:xfrm>
                        <a:prstGeom prst="rect">
                          <a:avLst/>
                        </a:prstGeom>
                        <a:solidFill>
                          <a:srgbClr val="FFFFFF"/>
                        </a:solidFill>
                        <a:ln w="9525">
                          <a:solidFill>
                            <a:srgbClr val="000000"/>
                          </a:solidFill>
                          <a:miter lim="800000"/>
                          <a:headEnd/>
                          <a:tailEnd/>
                        </a:ln>
                      </wps:spPr>
                      <wps:txbx>
                        <w:txbxContent>
                          <w:p w14:paraId="0A491628" w14:textId="77777777" w:rsidR="00124DBB" w:rsidRDefault="00124DBB" w:rsidP="00F747E7">
                            <w:r>
                              <w:t xml:space="preserve">Einfaches Umstellen durch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ergibt die zweite Aussage</w:t>
                            </w:r>
                          </w:p>
                          <w:p w14:paraId="30E3A777" w14:textId="77777777" w:rsidR="00124DBB" w:rsidRPr="006F08D4" w:rsidRDefault="00124DBB" w:rsidP="00F747E7">
                            <m:oMathPara>
                              <m:oMath>
                                <m:r>
                                  <w:rPr>
                                    <w:rFonts w:ascii="Cambria Math" w:hAnsi="Cambria Math"/>
                                  </w:rPr>
                                  <m:t>q=</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14:paraId="289C5D25" w14:textId="77777777" w:rsidR="00124DBB" w:rsidRPr="005F163A" w:rsidRDefault="00124DBB" w:rsidP="00F747E7">
                            <w:pPr>
                              <w:jc w:val="left"/>
                            </w:pPr>
                          </w:p>
                        </w:txbxContent>
                      </wps:txbx>
                      <wps:bodyPr rot="0" vert="horz" wrap="square" lIns="91440" tIns="45720" rIns="91440" bIns="45720" anchor="ctr" anchorCtr="0">
                        <a:noAutofit/>
                      </wps:bodyPr>
                    </wps:wsp>
                  </a:graphicData>
                </a:graphic>
              </wp:inline>
            </w:drawing>
          </mc:Choice>
          <mc:Fallback>
            <w:pict>
              <v:shape w14:anchorId="3D2401D0" id="_x0000_s1035" type="#_x0000_t202" style="width:452.5pt;height: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">
                <v:textbox>
                  <w:txbxContent>
                    <w:p w14:paraId="0A491628" w14:textId="77777777" w:rsidR="00124DBB" w:rsidRDefault="00124DBB" w:rsidP="00F747E7">
                      <w:r>
                        <w:t xml:space="preserve">Einfaches Umstellen durch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ergibt die zweite Aussage</w:t>
                      </w:r>
                    </w:p>
                    <w:p w14:paraId="30E3A777" w14:textId="77777777" w:rsidR="00124DBB" w:rsidRPr="006F08D4" w:rsidRDefault="00124DBB" w:rsidP="00F747E7">
                      <m:oMathPara>
                        <m:oMath>
                          <m:r>
                            <w:rPr>
                              <w:rFonts w:ascii="Cambria Math" w:hAnsi="Cambria Math"/>
                            </w:rPr>
                            <m:t>q=</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14:paraId="289C5D25" w14:textId="77777777" w:rsidR="00124DBB" w:rsidRPr="005F163A" w:rsidRDefault="00124DBB" w:rsidP="00F747E7">
                      <w:pPr>
                        <w:jc w:val="left"/>
                      </w:pPr>
                    </w:p>
                  </w:txbxContent>
                </v:textbox>
                <w10:anchorlock/>
              </v:shape>
            </w:pict>
          </mc:Fallback>
        </mc:AlternateContent>
      </w:r>
      <w:r>
        <w:br w:type="page"/>
      </w:r>
    </w:p>
    <w:p w14:paraId="4D1CD1C1" w14:textId="77777777" w:rsidR="00F747E7" w:rsidRDefault="00F747E7" w:rsidP="00F747E7">
      <w:pPr>
        <w:pStyle w:val="berschrift2"/>
      </w:pPr>
      <w:r>
        <w:lastRenderedPageBreak/>
        <w:t>Hilfestellungen</w:t>
      </w:r>
    </w:p>
    <w:p w14:paraId="65A7ABD5" w14:textId="77777777" w:rsidR="00F747E7" w:rsidRPr="006036C3" w:rsidRDefault="00F747E7" w:rsidP="00F747E7">
      <w:r>
        <w:t>Diese Hilfezettel sind als gestufte Hilfen angedacht, die individuell zum Einsatz kommen können und sich dafür ausgeschnitten in Briefumschlägen o.Ä. am Tisch der Station befinden.</w:t>
      </w:r>
    </w:p>
    <w:p w14:paraId="6C77F899" w14:textId="77777777" w:rsidR="00F747E7" w:rsidRPr="006036C3" w:rsidRDefault="00F747E7" w:rsidP="00F747E7">
      <w:pPr>
        <w:rPr>
          <w:u w:val="single"/>
        </w:rPr>
      </w:pPr>
      <w:r w:rsidRPr="006036C3">
        <w:rPr>
          <w:noProof/>
          <w:u w:val="single"/>
        </w:rPr>
        <mc:AlternateContent>
          <mc:Choice Requires="wps">
            <w:drawing>
              <wp:anchor distT="45720" distB="45720" distL="114300" distR="114300" simplePos="0" relativeHeight="251719680" behindDoc="0" locked="0" layoutInCell="1" allowOverlap="1" wp14:anchorId="599D26C9" wp14:editId="7CE5CB93">
                <wp:simplePos x="0" y="0"/>
                <wp:positionH relativeFrom="margin">
                  <wp:posOffset>3093720</wp:posOffset>
                </wp:positionH>
                <wp:positionV relativeFrom="paragraph">
                  <wp:posOffset>332114</wp:posOffset>
                </wp:positionV>
                <wp:extent cx="2650490" cy="1068070"/>
                <wp:effectExtent l="0" t="0" r="16510" b="17780"/>
                <wp:wrapSquare wrapText="bothSides"/>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68070"/>
                        </a:xfrm>
                        <a:prstGeom prst="rect">
                          <a:avLst/>
                        </a:prstGeom>
                        <a:solidFill>
                          <a:srgbClr val="FFFFFF"/>
                        </a:solidFill>
                        <a:ln w="9525">
                          <a:solidFill>
                            <a:srgbClr val="000000"/>
                          </a:solidFill>
                          <a:miter lim="800000"/>
                          <a:headEnd/>
                          <a:tailEnd/>
                        </a:ln>
                      </wps:spPr>
                      <wps:txbx>
                        <w:txbxContent>
                          <w:p w14:paraId="5DCB8486" w14:textId="77777777" w:rsidR="00124DBB" w:rsidRPr="005F163A" w:rsidRDefault="00124DBB" w:rsidP="00F747E7">
                            <w:pPr>
                              <w:jc w:val="center"/>
                            </w:pPr>
                            <w:r>
                              <w:t>Versucht, am</w:t>
                            </w:r>
                            <w:r w:rsidRPr="005F163A">
                              <w:t xml:space="preserve"> Bsp. zu begründen. </w:t>
                            </w:r>
                            <w:r>
                              <w:t>Zeigt, dass die Lösungen die Koeffizienten festlegen.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9D26C9" id="_x0000_s1036" type="#_x0000_t202" style="position:absolute;left:0;text-align:left;margin-left:243.6pt;margin-top:26.15pt;width:208.7pt;height:84.1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">
                <v:textbox>
                  <w:txbxContent>
                    <w:p w14:paraId="5DCB8486" w14:textId="77777777" w:rsidR="00124DBB" w:rsidRPr="005F163A" w:rsidRDefault="00124DBB" w:rsidP="00F747E7">
                      <w:pPr>
                        <w:jc w:val="center"/>
                      </w:pPr>
                      <w:r>
                        <w:t>Versucht, am</w:t>
                      </w:r>
                      <w:r w:rsidRPr="005F163A">
                        <w:t xml:space="preserve"> Bsp. zu begründen. </w:t>
                      </w:r>
                      <w:r>
                        <w:t>Zeigt, dass die Lösungen die Koeffizienten festlegen.</w:t>
                      </w:r>
                    </w:p>
                  </w:txbxContent>
                </v:textbox>
                <w10:wrap type="square" anchorx="margin"/>
              </v:shape>
            </w:pict>
          </mc:Fallback>
        </mc:AlternateContent>
      </w:r>
      <w:r w:rsidRPr="006036C3">
        <w:rPr>
          <w:u w:val="single"/>
        </w:rPr>
        <w:t xml:space="preserve">Zu </w:t>
      </w:r>
      <w:r>
        <w:rPr>
          <w:u w:val="single"/>
        </w:rPr>
        <w:t>Aufgabe 3</w:t>
      </w:r>
    </w:p>
    <w:p w14:paraId="5188E6D7" w14:textId="77777777" w:rsidR="00F747E7" w:rsidRPr="00B95B4C" w:rsidRDefault="00F747E7" w:rsidP="00F747E7">
      <w:r>
        <w:rPr>
          <w:noProof/>
        </w:rPr>
        <mc:AlternateContent>
          <mc:Choice Requires="wps">
            <w:drawing>
              <wp:anchor distT="45720" distB="45720" distL="114300" distR="114300" simplePos="0" relativeHeight="251718656" behindDoc="0" locked="0" layoutInCell="1" allowOverlap="1" wp14:anchorId="16BFCF73" wp14:editId="57862ACB">
                <wp:simplePos x="0" y="0"/>
                <wp:positionH relativeFrom="margin">
                  <wp:align>left</wp:align>
                </wp:positionH>
                <wp:positionV relativeFrom="paragraph">
                  <wp:posOffset>93345</wp:posOffset>
                </wp:positionV>
                <wp:extent cx="2650490" cy="1068070"/>
                <wp:effectExtent l="0" t="0" r="16510" b="17780"/>
                <wp:wrapSquare wrapText="bothSides"/>
                <wp:docPr id="3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992" cy="1068081"/>
                        </a:xfrm>
                        <a:prstGeom prst="rect">
                          <a:avLst/>
                        </a:prstGeom>
                        <a:solidFill>
                          <a:srgbClr val="FFFFFF"/>
                        </a:solidFill>
                        <a:ln w="9525">
                          <a:solidFill>
                            <a:srgbClr val="000000"/>
                          </a:solidFill>
                          <a:miter lim="800000"/>
                          <a:headEnd/>
                          <a:tailEnd/>
                        </a:ln>
                      </wps:spPr>
                      <wps:txbx>
                        <w:txbxContent>
                          <w:p w14:paraId="3B399386" w14:textId="77777777" w:rsidR="00124DBB" w:rsidRPr="005F163A" w:rsidRDefault="00124DBB" w:rsidP="00F747E7">
                            <w:pPr>
                              <w:jc w:val="center"/>
                            </w:pPr>
                            <w:r w:rsidRPr="005F163A">
                              <w:t>Wendet den Satz an und gewinnt daraus die Gleichung.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BFCF73" id="_x0000_s1037" type="#_x0000_t202" style="position:absolute;left:0;text-align:left;margin-left:0;margin-top:7.35pt;width:208.7pt;height:84.1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">
                <v:textbox>
                  <w:txbxContent>
                    <w:p w14:paraId="3B399386" w14:textId="77777777" w:rsidR="00124DBB" w:rsidRPr="005F163A" w:rsidRDefault="00124DBB" w:rsidP="00F747E7">
                      <w:pPr>
                        <w:jc w:val="center"/>
                      </w:pPr>
                      <w:r w:rsidRPr="005F163A">
                        <w:t>Wendet den Satz an und gewinnt daraus die Gleichung.</w:t>
                      </w:r>
                    </w:p>
                  </w:txbxContent>
                </v:textbox>
                <w10:wrap type="square" anchorx="margin"/>
              </v:shape>
            </w:pict>
          </mc:Fallback>
        </mc:AlternateContent>
      </w:r>
    </w:p>
    <w:p w14:paraId="0C0C9742" w14:textId="77777777" w:rsidR="00F747E7" w:rsidRPr="006036C3" w:rsidRDefault="00F747E7" w:rsidP="00F747E7">
      <w:pPr>
        <w:rPr>
          <w:rFonts w:eastAsia="Times New Roman"/>
          <w:u w:val="single"/>
        </w:rPr>
      </w:pPr>
      <w:r w:rsidRPr="006036C3">
        <w:rPr>
          <w:rFonts w:eastAsia="Times New Roman"/>
          <w:noProof/>
          <w:u w:val="single"/>
        </w:rPr>
        <mc:AlternateContent>
          <mc:Choice Requires="wps">
            <w:drawing>
              <wp:anchor distT="45720" distB="45720" distL="114300" distR="114300" simplePos="0" relativeHeight="251721728" behindDoc="0" locked="0" layoutInCell="1" allowOverlap="1" wp14:anchorId="51249A8B" wp14:editId="04499673">
                <wp:simplePos x="0" y="0"/>
                <wp:positionH relativeFrom="margin">
                  <wp:posOffset>3093720</wp:posOffset>
                </wp:positionH>
                <wp:positionV relativeFrom="paragraph">
                  <wp:posOffset>283049</wp:posOffset>
                </wp:positionV>
                <wp:extent cx="2650490" cy="1068070"/>
                <wp:effectExtent l="0" t="0" r="16510" b="17780"/>
                <wp:wrapSquare wrapText="bothSides"/>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68070"/>
                        </a:xfrm>
                        <a:prstGeom prst="rect">
                          <a:avLst/>
                        </a:prstGeom>
                        <a:solidFill>
                          <a:srgbClr val="FFFFFF"/>
                        </a:solidFill>
                        <a:ln w="9525">
                          <a:solidFill>
                            <a:srgbClr val="000000"/>
                          </a:solidFill>
                          <a:miter lim="800000"/>
                          <a:headEnd/>
                          <a:tailEnd/>
                        </a:ln>
                      </wps:spPr>
                      <wps:txbx>
                        <w:txbxContent>
                          <w:p w14:paraId="05F33A57" w14:textId="77777777" w:rsidR="00124DBB" w:rsidRPr="006036C3" w:rsidRDefault="00124DBB" w:rsidP="00F747E7">
                            <w:pPr>
                              <w:jc w:val="center"/>
                            </w:pPr>
                            <w:r w:rsidRPr="006036C3">
                              <w:t xml:space="preserve">Überprüft die Gültigkeit der Kombinationen in der Summenbedingung von </w:t>
                            </w:r>
                            <w:proofErr w:type="spellStart"/>
                            <w:r w:rsidRPr="006036C3">
                              <w:t>Vieta</w:t>
                            </w:r>
                            <w:proofErr w:type="spellEnd"/>
                            <w:r w:rsidRPr="006036C3">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249A8B" id="_x0000_s1038" type="#_x0000_t202" style="position:absolute;left:0;text-align:left;margin-left:243.6pt;margin-top:22.3pt;width:208.7pt;height:84.1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">
                <v:textbox>
                  <w:txbxContent>
                    <w:p w14:paraId="05F33A57" w14:textId="77777777" w:rsidR="00124DBB" w:rsidRPr="006036C3" w:rsidRDefault="00124DBB" w:rsidP="00F747E7">
                      <w:pPr>
                        <w:jc w:val="center"/>
                      </w:pPr>
                      <w:r w:rsidRPr="006036C3">
                        <w:t>Überprüft die Gültigkeit der Kombinationen in der Summenbedingung von Vieta.</w:t>
                      </w:r>
                    </w:p>
                  </w:txbxContent>
                </v:textbox>
                <w10:wrap type="square" anchorx="margin"/>
              </v:shape>
            </w:pict>
          </mc:Fallback>
        </mc:AlternateContent>
      </w:r>
      <w:r w:rsidRPr="006036C3">
        <w:rPr>
          <w:rFonts w:eastAsia="Times New Roman"/>
          <w:u w:val="single"/>
        </w:rPr>
        <w:t xml:space="preserve">Zu </w:t>
      </w:r>
      <w:r w:rsidRPr="006036C3">
        <w:rPr>
          <w:rFonts w:eastAsia="Times New Roman"/>
          <w:noProof/>
          <w:u w:val="single"/>
        </w:rPr>
        <mc:AlternateContent>
          <mc:Choice Requires="wps">
            <w:drawing>
              <wp:anchor distT="45720" distB="45720" distL="114300" distR="114300" simplePos="0" relativeHeight="251720704" behindDoc="0" locked="0" layoutInCell="1" allowOverlap="1" wp14:anchorId="161D65FD" wp14:editId="00DE54D5">
                <wp:simplePos x="0" y="0"/>
                <wp:positionH relativeFrom="margin">
                  <wp:posOffset>0</wp:posOffset>
                </wp:positionH>
                <wp:positionV relativeFrom="paragraph">
                  <wp:posOffset>283210</wp:posOffset>
                </wp:positionV>
                <wp:extent cx="2650490" cy="1068070"/>
                <wp:effectExtent l="0" t="0" r="16510" b="17780"/>
                <wp:wrapSquare wrapText="bothSides"/>
                <wp:docPr id="3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992" cy="1068081"/>
                        </a:xfrm>
                        <a:prstGeom prst="rect">
                          <a:avLst/>
                        </a:prstGeom>
                        <a:solidFill>
                          <a:srgbClr val="FFFFFF"/>
                        </a:solidFill>
                        <a:ln w="9525">
                          <a:solidFill>
                            <a:srgbClr val="000000"/>
                          </a:solidFill>
                          <a:miter lim="800000"/>
                          <a:headEnd/>
                          <a:tailEnd/>
                        </a:ln>
                      </wps:spPr>
                      <wps:txbx>
                        <w:txbxContent>
                          <w:p w14:paraId="49816775" w14:textId="501179DA" w:rsidR="00124DBB" w:rsidRPr="006036C3" w:rsidRDefault="00124DBB" w:rsidP="00F747E7">
                            <w:pPr>
                              <w:jc w:val="center"/>
                            </w:pPr>
                            <w:r>
                              <w:t>Stellt</w:t>
                            </w:r>
                            <w:r w:rsidRPr="006036C3">
                              <w:t xml:space="preserve"> nach </w:t>
                            </w:r>
                            <w:proofErr w:type="spellStart"/>
                            <w:r w:rsidRPr="006036C3">
                              <w:t>Vieta</w:t>
                            </w:r>
                            <w:proofErr w:type="spellEnd"/>
                            <w:r>
                              <w:t xml:space="preserve"> Produktbedingung</w:t>
                            </w:r>
                            <w:r w:rsidRPr="006036C3">
                              <w:t xml:space="preserve"> die möglichen Lösungskombinationen auf.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1D65FD" id="_x0000_s1039" type="#_x0000_t202" style="position:absolute;left:0;text-align:left;margin-left:0;margin-top:22.3pt;width:208.7pt;height:84.1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">
                <v:textbox>
                  <w:txbxContent>
                    <w:p w14:paraId="49816775" w14:textId="501179DA" w:rsidR="00124DBB" w:rsidRPr="006036C3" w:rsidRDefault="00124DBB" w:rsidP="00F747E7">
                      <w:pPr>
                        <w:jc w:val="center"/>
                      </w:pPr>
                      <w:r>
                        <w:t>Stellt</w:t>
                      </w:r>
                      <w:r w:rsidRPr="006036C3">
                        <w:t xml:space="preserve"> nach Vieta</w:t>
                      </w:r>
                      <w:r>
                        <w:t xml:space="preserve"> Produktbedingung</w:t>
                      </w:r>
                      <w:r w:rsidRPr="006036C3">
                        <w:t xml:space="preserve"> die möglichen Lösungskombinationen auf.</w:t>
                      </w:r>
                    </w:p>
                  </w:txbxContent>
                </v:textbox>
                <w10:wrap type="square" anchorx="margin"/>
              </v:shape>
            </w:pict>
          </mc:Fallback>
        </mc:AlternateContent>
      </w:r>
      <w:r>
        <w:rPr>
          <w:rFonts w:eastAsia="Times New Roman"/>
          <w:u w:val="single"/>
        </w:rPr>
        <w:t>Aufgabe 4</w:t>
      </w:r>
    </w:p>
    <w:p w14:paraId="5A136796" w14:textId="77777777" w:rsidR="00F747E7" w:rsidRDefault="00F747E7" w:rsidP="00F747E7">
      <w:pPr>
        <w:rPr>
          <w:rFonts w:eastAsia="Times New Roman"/>
        </w:rPr>
      </w:pPr>
    </w:p>
    <w:p w14:paraId="3579D091" w14:textId="77777777" w:rsidR="00F747E7" w:rsidRPr="006036C3" w:rsidRDefault="00F747E7" w:rsidP="00F747E7">
      <w:pPr>
        <w:rPr>
          <w:rFonts w:eastAsia="Times New Roman"/>
          <w:u w:val="single"/>
        </w:rPr>
      </w:pPr>
      <w:r w:rsidRPr="006036C3">
        <w:rPr>
          <w:rFonts w:eastAsia="Times New Roman"/>
          <w:noProof/>
          <w:u w:val="single"/>
        </w:rPr>
        <mc:AlternateContent>
          <mc:Choice Requires="wps">
            <w:drawing>
              <wp:anchor distT="45720" distB="45720" distL="114300" distR="114300" simplePos="0" relativeHeight="251726848" behindDoc="0" locked="0" layoutInCell="1" allowOverlap="1" wp14:anchorId="6C693283" wp14:editId="1AC3C235">
                <wp:simplePos x="0" y="0"/>
                <wp:positionH relativeFrom="margin">
                  <wp:posOffset>3093720</wp:posOffset>
                </wp:positionH>
                <wp:positionV relativeFrom="paragraph">
                  <wp:posOffset>285115</wp:posOffset>
                </wp:positionV>
                <wp:extent cx="2650490" cy="1068070"/>
                <wp:effectExtent l="0" t="0" r="16510" b="17780"/>
                <wp:wrapSquare wrapText="bothSides"/>
                <wp:docPr id="3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68070"/>
                        </a:xfrm>
                        <a:prstGeom prst="rect">
                          <a:avLst/>
                        </a:prstGeom>
                        <a:solidFill>
                          <a:srgbClr val="FFFFFF"/>
                        </a:solidFill>
                        <a:ln w="9525">
                          <a:solidFill>
                            <a:srgbClr val="000000"/>
                          </a:solidFill>
                          <a:miter lim="800000"/>
                          <a:headEnd/>
                          <a:tailEnd/>
                        </a:ln>
                      </wps:spPr>
                      <wps:txbx>
                        <w:txbxContent>
                          <w:p w14:paraId="0E2C9379" w14:textId="77777777" w:rsidR="00124DBB" w:rsidRPr="006036C3" w:rsidRDefault="00124DBB" w:rsidP="00F747E7">
                            <w:pPr>
                              <w:jc w:val="center"/>
                            </w:pPr>
                            <w:r w:rsidRPr="006036C3">
                              <w:t>Denk</w:t>
                            </w:r>
                            <w:r>
                              <w:t>t</w:t>
                            </w:r>
                            <w:r w:rsidRPr="006036C3">
                              <w:t xml:space="preserve"> daran, was für die Lösungen gelten muss (Wurzelsatz!).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693283" id="_x0000_s1040" type="#_x0000_t202" style="position:absolute;left:0;text-align:left;margin-left:243.6pt;margin-top:22.45pt;width:208.7pt;height:84.1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">
                <v:textbox>
                  <w:txbxContent>
                    <w:p w14:paraId="0E2C9379" w14:textId="77777777" w:rsidR="00124DBB" w:rsidRPr="006036C3" w:rsidRDefault="00124DBB" w:rsidP="00F747E7">
                      <w:pPr>
                        <w:jc w:val="center"/>
                      </w:pPr>
                      <w:r w:rsidRPr="006036C3">
                        <w:t>Denk</w:t>
                      </w:r>
                      <w:r>
                        <w:t>t</w:t>
                      </w:r>
                      <w:r w:rsidRPr="006036C3">
                        <w:t xml:space="preserve"> daran, was für die Lösungen gelten muss (Wurzelsatz!).</w:t>
                      </w:r>
                    </w:p>
                  </w:txbxContent>
                </v:textbox>
                <w10:wrap type="square" anchorx="margin"/>
              </v:shape>
            </w:pict>
          </mc:Fallback>
        </mc:AlternateContent>
      </w:r>
      <w:r w:rsidRPr="006036C3">
        <w:rPr>
          <w:rFonts w:eastAsia="Times New Roman"/>
          <w:u w:val="single"/>
        </w:rPr>
        <w:t xml:space="preserve">Zu </w:t>
      </w:r>
      <w:r w:rsidRPr="006036C3">
        <w:rPr>
          <w:rFonts w:eastAsia="Times New Roman"/>
          <w:noProof/>
          <w:u w:val="single"/>
        </w:rPr>
        <mc:AlternateContent>
          <mc:Choice Requires="wps">
            <w:drawing>
              <wp:anchor distT="45720" distB="45720" distL="114300" distR="114300" simplePos="0" relativeHeight="251725824" behindDoc="0" locked="0" layoutInCell="1" allowOverlap="1" wp14:anchorId="62FE1895" wp14:editId="49020836">
                <wp:simplePos x="0" y="0"/>
                <wp:positionH relativeFrom="margin">
                  <wp:posOffset>0</wp:posOffset>
                </wp:positionH>
                <wp:positionV relativeFrom="paragraph">
                  <wp:posOffset>283845</wp:posOffset>
                </wp:positionV>
                <wp:extent cx="2650490" cy="1068070"/>
                <wp:effectExtent l="0" t="0" r="16510" b="17780"/>
                <wp:wrapSquare wrapText="bothSides"/>
                <wp:docPr id="3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992" cy="1068081"/>
                        </a:xfrm>
                        <a:prstGeom prst="rect">
                          <a:avLst/>
                        </a:prstGeom>
                        <a:solidFill>
                          <a:srgbClr val="FFFFFF"/>
                        </a:solidFill>
                        <a:ln w="9525">
                          <a:solidFill>
                            <a:srgbClr val="000000"/>
                          </a:solidFill>
                          <a:miter lim="800000"/>
                          <a:headEnd/>
                          <a:tailEnd/>
                        </a:ln>
                      </wps:spPr>
                      <wps:txbx>
                        <w:txbxContent>
                          <w:p w14:paraId="42FBD763" w14:textId="77777777" w:rsidR="00124DBB" w:rsidRPr="005F163A" w:rsidRDefault="00124DBB" w:rsidP="00F747E7">
                            <w:pPr>
                              <w:jc w:val="center"/>
                            </w:pPr>
                            <w:r w:rsidRPr="005F163A">
                              <w:t xml:space="preserve">Gibt es erkennbare </w:t>
                            </w:r>
                            <w:r>
                              <w:t>Einschränkungen</w:t>
                            </w:r>
                            <w:r w:rsidRPr="005F163A">
                              <w:t xml:space="preserve"> für die zweite Lösung?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FE1895" id="_x0000_s1041" type="#_x0000_t202" style="position:absolute;left:0;text-align:left;margin-left:0;margin-top:22.35pt;width:208.7pt;height:84.1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">
                <v:textbox>
                  <w:txbxContent>
                    <w:p w14:paraId="42FBD763" w14:textId="77777777" w:rsidR="00124DBB" w:rsidRPr="005F163A" w:rsidRDefault="00124DBB" w:rsidP="00F747E7">
                      <w:pPr>
                        <w:jc w:val="center"/>
                      </w:pPr>
                      <w:r w:rsidRPr="005F163A">
                        <w:t xml:space="preserve">Gibt es erkennbare </w:t>
                      </w:r>
                      <w:r>
                        <w:t>Einschränkungen</w:t>
                      </w:r>
                      <w:r w:rsidRPr="005F163A">
                        <w:t xml:space="preserve"> für die zweite Lösung?</w:t>
                      </w:r>
                    </w:p>
                  </w:txbxContent>
                </v:textbox>
                <w10:wrap type="square" anchorx="margin"/>
              </v:shape>
            </w:pict>
          </mc:Fallback>
        </mc:AlternateContent>
      </w:r>
      <w:r>
        <w:rPr>
          <w:rFonts w:eastAsia="Times New Roman"/>
          <w:u w:val="single"/>
        </w:rPr>
        <w:t>ZA 3</w:t>
      </w:r>
    </w:p>
    <w:p w14:paraId="1D4313CF" w14:textId="77777777" w:rsidR="00F747E7" w:rsidRDefault="00F747E7" w:rsidP="00F747E7">
      <w:pPr>
        <w:rPr>
          <w:rFonts w:eastAsia="Times New Roman"/>
          <w:u w:val="single"/>
        </w:rPr>
      </w:pPr>
    </w:p>
    <w:p w14:paraId="315BAA77" w14:textId="77777777" w:rsidR="00F747E7" w:rsidRPr="00F56A33" w:rsidRDefault="00F747E7" w:rsidP="00F747E7">
      <w:pPr>
        <w:rPr>
          <w:rFonts w:eastAsia="Times New Roman"/>
          <w:u w:val="single"/>
        </w:rPr>
      </w:pPr>
      <w:r w:rsidRPr="00F56A33">
        <w:rPr>
          <w:rFonts w:eastAsia="Times New Roman"/>
          <w:u w:val="single"/>
        </w:rPr>
        <w:t xml:space="preserve">Zu ZA </w:t>
      </w:r>
      <w:r>
        <w:rPr>
          <w:rFonts w:eastAsia="Times New Roman"/>
          <w:u w:val="single"/>
        </w:rPr>
        <w:t>4</w:t>
      </w:r>
    </w:p>
    <w:p w14:paraId="24A76EE6" w14:textId="77777777" w:rsidR="00F747E7" w:rsidRPr="005F163A" w:rsidRDefault="00F747E7" w:rsidP="00F747E7">
      <w:pPr>
        <w:rPr>
          <w:rFonts w:eastAsia="Times New Roman"/>
        </w:rPr>
      </w:pPr>
      <w:r w:rsidRPr="00F56A33">
        <w:rPr>
          <w:rFonts w:eastAsia="Times New Roman"/>
          <w:noProof/>
        </w:rPr>
        <mc:AlternateContent>
          <mc:Choice Requires="wps">
            <w:drawing>
              <wp:anchor distT="45720" distB="45720" distL="114300" distR="114300" simplePos="0" relativeHeight="251722752" behindDoc="0" locked="0" layoutInCell="1" allowOverlap="1" wp14:anchorId="6E01D1A9" wp14:editId="56D53CA0">
                <wp:simplePos x="0" y="0"/>
                <wp:positionH relativeFrom="margin">
                  <wp:posOffset>0</wp:posOffset>
                </wp:positionH>
                <wp:positionV relativeFrom="paragraph">
                  <wp:posOffset>281940</wp:posOffset>
                </wp:positionV>
                <wp:extent cx="2650490" cy="1068070"/>
                <wp:effectExtent l="0" t="0" r="16510" b="17780"/>
                <wp:wrapSquare wrapText="bothSides"/>
                <wp:docPr id="3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992" cy="1068081"/>
                        </a:xfrm>
                        <a:prstGeom prst="rect">
                          <a:avLst/>
                        </a:prstGeom>
                        <a:solidFill>
                          <a:srgbClr val="FFFFFF"/>
                        </a:solidFill>
                        <a:ln w="9525">
                          <a:solidFill>
                            <a:srgbClr val="000000"/>
                          </a:solidFill>
                          <a:miter lim="800000"/>
                          <a:headEnd/>
                          <a:tailEnd/>
                        </a:ln>
                      </wps:spPr>
                      <wps:txbx>
                        <w:txbxContent>
                          <w:p w14:paraId="00268171" w14:textId="77777777" w:rsidR="00124DBB" w:rsidRPr="00F56A33" w:rsidRDefault="00124DBB" w:rsidP="00F747E7">
                            <w:pPr>
                              <w:jc w:val="center"/>
                            </w:pPr>
                            <w:r w:rsidRPr="00F56A33">
                              <w:t xml:space="preserve">Wann sind zwei Aussagen/Formen äquivalent? </w:t>
                            </w:r>
                            <w:r>
                              <w:t>Überlegt, was ihr zeigen müsst.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01D1A9" id="_x0000_s1042" type="#_x0000_t202" style="position:absolute;left:0;text-align:left;margin-left:0;margin-top:22.2pt;width:208.7pt;height:84.1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">
                <v:textbox>
                  <w:txbxContent>
                    <w:p w14:paraId="00268171" w14:textId="77777777" w:rsidR="00124DBB" w:rsidRPr="00F56A33" w:rsidRDefault="00124DBB" w:rsidP="00F747E7">
                      <w:pPr>
                        <w:jc w:val="center"/>
                      </w:pPr>
                      <w:r w:rsidRPr="00F56A33">
                        <w:t xml:space="preserve">Wann sind zwei Aussagen/Formen äquivalent? </w:t>
                      </w:r>
                      <w:r>
                        <w:t>Überlegt, was ihr zeigen müsst.</w:t>
                      </w:r>
                    </w:p>
                  </w:txbxContent>
                </v:textbox>
                <w10:wrap type="square" anchorx="margin"/>
              </v:shape>
            </w:pict>
          </mc:Fallback>
        </mc:AlternateContent>
      </w:r>
      <w:r w:rsidRPr="00F56A33">
        <w:rPr>
          <w:rFonts w:eastAsia="Times New Roman"/>
          <w:noProof/>
        </w:rPr>
        <mc:AlternateContent>
          <mc:Choice Requires="wps">
            <w:drawing>
              <wp:anchor distT="45720" distB="45720" distL="114300" distR="114300" simplePos="0" relativeHeight="251723776" behindDoc="0" locked="0" layoutInCell="1" allowOverlap="1" wp14:anchorId="4D83A642" wp14:editId="4E8E0D8A">
                <wp:simplePos x="0" y="0"/>
                <wp:positionH relativeFrom="margin">
                  <wp:posOffset>3093720</wp:posOffset>
                </wp:positionH>
                <wp:positionV relativeFrom="paragraph">
                  <wp:posOffset>281305</wp:posOffset>
                </wp:positionV>
                <wp:extent cx="2650490" cy="1068070"/>
                <wp:effectExtent l="0" t="0" r="16510" b="17780"/>
                <wp:wrapSquare wrapText="bothSides"/>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68070"/>
                        </a:xfrm>
                        <a:prstGeom prst="rect">
                          <a:avLst/>
                        </a:prstGeom>
                        <a:solidFill>
                          <a:srgbClr val="FFFFFF"/>
                        </a:solidFill>
                        <a:ln w="9525">
                          <a:solidFill>
                            <a:srgbClr val="000000"/>
                          </a:solidFill>
                          <a:miter lim="800000"/>
                          <a:headEnd/>
                          <a:tailEnd/>
                        </a:ln>
                      </wps:spPr>
                      <wps:txbx>
                        <w:txbxContent>
                          <w:p w14:paraId="244F7C64" w14:textId="77777777" w:rsidR="00124DBB" w:rsidRPr="006036C3" w:rsidRDefault="00124DBB" w:rsidP="00F747E7">
                            <w:pPr>
                              <w:jc w:val="center"/>
                            </w:pPr>
                            <w:r>
                              <w:t>Nutzt den Wurzelsatz zum Beweis. Wie müsst ihr diesen einsetzen?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83A642" id="_x0000_s1043" type="#_x0000_t202" style="position:absolute;left:0;text-align:left;margin-left:243.6pt;margin-top:22.15pt;width:208.7pt;height:84.1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uGLAIAAFE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">
                <v:textbox>
                  <w:txbxContent>
                    <w:p w14:paraId="244F7C64" w14:textId="77777777" w:rsidR="00124DBB" w:rsidRPr="006036C3" w:rsidRDefault="00124DBB" w:rsidP="00F747E7">
                      <w:pPr>
                        <w:jc w:val="center"/>
                      </w:pPr>
                      <w:r>
                        <w:t>Nutzt den Wurzelsatz zum Beweis. Wie müsst ihr diesen einsetzen?</w:t>
                      </w:r>
                    </w:p>
                  </w:txbxContent>
                </v:textbox>
                <w10:wrap type="square" anchorx="margin"/>
              </v:shape>
            </w:pict>
          </mc:Fallback>
        </mc:AlternateContent>
      </w:r>
      <w:r w:rsidRPr="005F163A">
        <w:rPr>
          <w:rFonts w:eastAsia="Times New Roman"/>
        </w:rPr>
        <w:br w:type="page"/>
      </w:r>
    </w:p>
    <w:p w14:paraId="465634F6" w14:textId="77777777" w:rsidR="00F747E7" w:rsidRDefault="00F747E7" w:rsidP="00F747E7">
      <w:pPr>
        <w:pStyle w:val="berschrift1"/>
      </w:pPr>
      <w:r w:rsidRPr="00C62E0C">
        <w:lastRenderedPageBreak/>
        <w:t xml:space="preserve">Erwartungsbild: </w:t>
      </w:r>
      <w:r>
        <w:t xml:space="preserve">„Der Wurzelsatz von </w:t>
      </w:r>
      <w:proofErr w:type="spellStart"/>
      <w:r>
        <w:t>Vieta</w:t>
      </w:r>
      <w:proofErr w:type="spellEnd"/>
      <w:r>
        <w:t>“</w:t>
      </w:r>
    </w:p>
    <w:p w14:paraId="743A9F2D" w14:textId="77777777" w:rsidR="00F747E7" w:rsidRPr="00E4014D" w:rsidRDefault="00F747E7" w:rsidP="00F747E7">
      <w:pPr>
        <w:pStyle w:val="berschrift2"/>
      </w:pPr>
      <w:r>
        <w:t>Aufgabe 1</w:t>
      </w:r>
    </w:p>
    <w:p w14:paraId="07F96B13" w14:textId="77777777" w:rsidR="00F747E7" w:rsidRPr="00417D84" w:rsidRDefault="00F747E7" w:rsidP="009062F1">
      <w:pPr>
        <w:spacing w:after="0"/>
        <w:rPr>
          <w:i/>
        </w:rPr>
      </w:pPr>
      <w:r w:rsidRPr="00417D84">
        <w:rPr>
          <w:b/>
          <w:i/>
        </w:rPr>
        <w:t>Erstellt</w:t>
      </w:r>
      <w:r w:rsidRPr="00417D84">
        <w:rPr>
          <w:i/>
        </w:rPr>
        <w:t xml:space="preserve"> eine moderne Schreibweise und füllt damit die Lücken</w:t>
      </w:r>
      <w:r>
        <w:rPr>
          <w:i/>
        </w:rPr>
        <w:t>:</w:t>
      </w:r>
    </w:p>
    <w:p w14:paraId="068D76C5" w14:textId="77777777" w:rsidR="00F747E7" w:rsidRDefault="00F747E7" w:rsidP="009062F1">
      <w:pPr>
        <w:spacing w:after="0"/>
      </w:pPr>
      <w:r w:rsidRPr="00F945CB">
        <w:t>Gegeben sei die quad</w:t>
      </w:r>
      <w:r>
        <w:t>r</w:t>
      </w:r>
      <w:r w:rsidRPr="00F945CB">
        <w:t>atische Gleichung</w:t>
      </w:r>
      <w:r>
        <w:t xml:space="preserve"> in Normalform</w:t>
      </w:r>
    </w:p>
    <w:p w14:paraId="7C122640" w14:textId="77777777" w:rsidR="00F747E7" w:rsidRPr="00F945CB" w:rsidRDefault="00625A3E" w:rsidP="009062F1">
      <w:pPr>
        <w:spacing w:after="0"/>
      </w:pPr>
      <m:oMathPara>
        <m:oMath>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+px+q=0</m:t>
          </m:r>
        </m:oMath>
      </m:oMathPara>
    </w:p>
    <w:p w14:paraId="5F52586A" w14:textId="77777777" w:rsidR="00F747E7" w:rsidRDefault="00F747E7" w:rsidP="009062F1">
      <w:pPr>
        <w:spacing w:after="0"/>
      </w:pPr>
      <w:r>
        <w:t xml:space="preserve">sowie deren Lösungen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und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Dann gilt:</w:t>
      </w:r>
    </w:p>
    <w:p w14:paraId="7516BB63" w14:textId="77777777" w:rsidR="00F747E7" w:rsidRPr="00F945CB" w:rsidRDefault="00F747E7" w:rsidP="009062F1">
      <w:pPr>
        <w:spacing w:after="0"/>
      </w:pPr>
      <m:oMathPara>
        <m:oMath>
          <m:r>
            <w:rPr>
              <w:rFonts w:ascii="Cambria Math" w:hAnsi="Cambria Math"/>
            </w:rPr>
            <m:t>p=</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041FBFDA" w14:textId="77777777" w:rsidR="00F747E7" w:rsidRPr="00417D84" w:rsidRDefault="00F747E7" w:rsidP="009062F1">
      <w:pPr>
        <w:spacing w:after="0"/>
      </w:pPr>
      <m:oMathPara>
        <m:oMath>
          <m:r>
            <w:rPr>
              <w:rFonts w:ascii="Cambria Math" w:hAnsi="Cambria Math"/>
            </w:rPr>
            <m:t>q=</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510FBD79" w14:textId="77777777" w:rsidR="00F747E7" w:rsidRDefault="00F747E7" w:rsidP="009062F1">
      <w:pPr>
        <w:pStyle w:val="berschrift2"/>
      </w:pPr>
      <w:r>
        <w:t>Aufgabe 2</w:t>
      </w:r>
    </w:p>
    <w:p w14:paraId="63E4BC66" w14:textId="77777777" w:rsidR="00F747E7" w:rsidRDefault="00F747E7" w:rsidP="009062F1">
      <w:pPr>
        <w:spacing w:after="0"/>
        <w:rPr>
          <w:i/>
        </w:rPr>
      </w:pPr>
      <w:r w:rsidRPr="00417D84">
        <w:rPr>
          <w:b/>
          <w:i/>
        </w:rPr>
        <w:t>Beweist</w:t>
      </w:r>
      <w:r w:rsidRPr="00417D84">
        <w:rPr>
          <w:i/>
        </w:rPr>
        <w:t xml:space="preserve"> den </w:t>
      </w:r>
      <w:r>
        <w:rPr>
          <w:i/>
        </w:rPr>
        <w:t xml:space="preserve">obigen </w:t>
      </w:r>
      <w:r w:rsidRPr="00417D84">
        <w:rPr>
          <w:i/>
        </w:rPr>
        <w:t xml:space="preserve">Satz mittels Beweispuzzle. Bringt </w:t>
      </w:r>
      <w:r>
        <w:rPr>
          <w:i/>
        </w:rPr>
        <w:t xml:space="preserve">dafür </w:t>
      </w:r>
      <w:r w:rsidRPr="00417D84">
        <w:rPr>
          <w:i/>
        </w:rPr>
        <w:t>die gegebenen Schri</w:t>
      </w:r>
      <w:r>
        <w:rPr>
          <w:i/>
        </w:rPr>
        <w:t>tte in die richtige Reihenfolge.</w:t>
      </w:r>
    </w:p>
    <w:p w14:paraId="591C6F0B" w14:textId="6E09C0FA" w:rsidR="00F747E7" w:rsidRDefault="00F747E7" w:rsidP="009062F1">
      <w:pPr>
        <w:spacing w:after="0"/>
        <w:rPr>
          <w:i/>
          <w:color w:val="FF0000"/>
        </w:rPr>
      </w:pPr>
      <w:r w:rsidRPr="00E4014D">
        <w:rPr>
          <w:i/>
          <w:color w:val="FF0000"/>
        </w:rPr>
        <w:t xml:space="preserve">Reihenfolge </w:t>
      </w:r>
      <w:r>
        <w:rPr>
          <w:i/>
          <w:color w:val="FF0000"/>
        </w:rPr>
        <w:t xml:space="preserve">wie bereits auf dem Blatt gegeben. </w:t>
      </w:r>
    </w:p>
    <w:p w14:paraId="073D31DB" w14:textId="77777777" w:rsidR="009062F1" w:rsidRPr="00E4014D" w:rsidRDefault="009062F1" w:rsidP="009062F1">
      <w:pPr>
        <w:spacing w:after="0"/>
        <w:rPr>
          <w:i/>
          <w:color w:val="FF0000"/>
        </w:rPr>
      </w:pPr>
    </w:p>
    <w:p w14:paraId="32DCD89B" w14:textId="77777777" w:rsidR="00F747E7" w:rsidRDefault="00F747E7" w:rsidP="009062F1">
      <w:pPr>
        <w:pStyle w:val="berschrift2"/>
        <w:rPr>
          <w:rFonts w:eastAsia="Times New Roman"/>
        </w:rPr>
      </w:pPr>
      <w:r>
        <w:rPr>
          <w:rFonts w:eastAsia="Times New Roman"/>
        </w:rPr>
        <w:t>Aufgabe 3</w:t>
      </w:r>
    </w:p>
    <w:p w14:paraId="5D6E8374" w14:textId="77777777" w:rsidR="00F747E7" w:rsidRDefault="00F747E7" w:rsidP="009062F1">
      <w:pPr>
        <w:spacing w:after="0"/>
      </w:pPr>
      <w:r>
        <w:t>Gegeben sind folgende Lösungen einer quadratischen Gleichung:</w:t>
      </w:r>
    </w:p>
    <w:p w14:paraId="73B5EE7A" w14:textId="77777777" w:rsidR="00F747E7" w:rsidRDefault="00625A3E" w:rsidP="009062F1">
      <w:pPr>
        <w:spacing w:after="0"/>
        <w:ind w:left="360"/>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=4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=-1</m:t>
          </m:r>
        </m:oMath>
      </m:oMathPara>
    </w:p>
    <w:p w14:paraId="258AA965" w14:textId="77777777" w:rsidR="00F747E7" w:rsidRPr="00B95B4C" w:rsidRDefault="00F747E7" w:rsidP="009062F1">
      <w:pPr>
        <w:spacing w:after="0"/>
        <w:rPr>
          <w:i/>
        </w:rPr>
      </w:pPr>
      <w:r w:rsidRPr="00B95B4C">
        <w:rPr>
          <w:b/>
          <w:i/>
        </w:rPr>
        <w:t>Bestimmt</w:t>
      </w:r>
      <w:r w:rsidRPr="00B95B4C">
        <w:rPr>
          <w:i/>
        </w:rPr>
        <w:t xml:space="preserve"> die zu diesen Lösungen gehörende Gleichung.</w:t>
      </w:r>
    </w:p>
    <w:p w14:paraId="539150E5" w14:textId="77777777" w:rsidR="00F747E7" w:rsidRPr="006355E0" w:rsidRDefault="00F747E7" w:rsidP="009062F1">
      <w:pPr>
        <w:spacing w:after="0"/>
        <w:rPr>
          <w:rFonts w:asciiTheme="majorHAnsi" w:eastAsiaTheme="majorEastAsia" w:hAnsiTheme="majorHAnsi" w:cstheme="majorBidi"/>
          <w:i/>
          <w:color w:val="FF0000"/>
        </w:rPr>
      </w:pPr>
      <m:oMathPara>
        <m:oMath>
          <m:r>
            <w:rPr>
              <w:rFonts w:ascii="Cambria Math" w:hAnsi="Cambria Math"/>
              <w:color w:val="FF0000"/>
            </w:rPr>
            <m:t>p=-</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=-4-</m:t>
          </m:r>
          <m:d>
            <m:dPr>
              <m:ctrlPr>
                <w:rPr>
                  <w:rFonts w:ascii="Cambria Math" w:hAnsi="Cambria Math"/>
                  <w:i/>
                  <w:color w:val="FF0000"/>
                </w:rPr>
              </m:ctrlPr>
            </m:dPr>
            <m:e>
              <m:r>
                <w:rPr>
                  <w:rFonts w:ascii="Cambria Math" w:hAnsi="Cambria Math"/>
                  <w:color w:val="FF0000"/>
                </w:rPr>
                <m:t>-1</m:t>
              </m:r>
            </m:e>
          </m:d>
          <m:r>
            <w:rPr>
              <w:rFonts w:ascii="Cambria Math" w:hAnsi="Cambria Math"/>
              <w:color w:val="FF0000"/>
            </w:rPr>
            <m:t>=-4+1=-3</m:t>
          </m:r>
        </m:oMath>
      </m:oMathPara>
    </w:p>
    <w:p w14:paraId="08D94CCB" w14:textId="77777777" w:rsidR="00F747E7" w:rsidRPr="006355E0" w:rsidRDefault="00F747E7" w:rsidP="009062F1">
      <w:pPr>
        <w:spacing w:after="0"/>
        <w:rPr>
          <w:rFonts w:asciiTheme="majorHAnsi" w:eastAsiaTheme="majorEastAsia" w:hAnsiTheme="majorHAnsi" w:cstheme="majorBidi"/>
          <w:i/>
          <w:color w:val="FF0000"/>
        </w:rPr>
      </w:pPr>
      <m:oMathPara>
        <m:oMath>
          <m:r>
            <w:rPr>
              <w:rFonts w:ascii="Cambria Math" w:eastAsiaTheme="majorEastAsia" w:hAnsi="Cambria Math" w:cstheme="majorBidi"/>
              <w:color w:val="FF0000"/>
            </w:rPr>
            <m:t>q=</m:t>
          </m:r>
          <m:sSub>
            <m:sSubPr>
              <m:ctrlPr>
                <w:rPr>
                  <w:rFonts w:ascii="Cambria Math" w:eastAsiaTheme="majorEastAsia" w:hAnsi="Cambria Math" w:cstheme="majorBidi"/>
                  <w:i/>
                  <w:color w:val="FF0000"/>
                </w:rPr>
              </m:ctrlPr>
            </m:sSubPr>
            <m:e>
              <m:r>
                <w:rPr>
                  <w:rFonts w:ascii="Cambria Math" w:eastAsiaTheme="majorEastAsia" w:hAnsi="Cambria Math" w:cstheme="majorBidi"/>
                  <w:color w:val="FF0000"/>
                </w:rPr>
                <m:t>x</m:t>
              </m:r>
            </m:e>
            <m:sub>
              <m:r>
                <w:rPr>
                  <w:rFonts w:ascii="Cambria Math" w:eastAsiaTheme="majorEastAsia" w:hAnsi="Cambria Math" w:cstheme="majorBidi"/>
                  <w:color w:val="FF0000"/>
                </w:rPr>
                <m:t>1</m:t>
              </m:r>
            </m:sub>
          </m:sSub>
          <m:sSub>
            <m:sSubPr>
              <m:ctrlPr>
                <w:rPr>
                  <w:rFonts w:ascii="Cambria Math" w:eastAsiaTheme="majorEastAsia" w:hAnsi="Cambria Math" w:cstheme="majorBidi"/>
                  <w:i/>
                  <w:color w:val="FF0000"/>
                </w:rPr>
              </m:ctrlPr>
            </m:sSubPr>
            <m:e>
              <m:r>
                <w:rPr>
                  <w:rFonts w:ascii="Cambria Math" w:eastAsiaTheme="majorEastAsia" w:hAnsi="Cambria Math" w:cstheme="majorBidi"/>
                  <w:color w:val="FF0000"/>
                </w:rPr>
                <m:t>x</m:t>
              </m:r>
            </m:e>
            <m:sub>
              <m:r>
                <w:rPr>
                  <w:rFonts w:ascii="Cambria Math" w:eastAsiaTheme="majorEastAsia" w:hAnsi="Cambria Math" w:cstheme="majorBidi"/>
                  <w:color w:val="FF0000"/>
                </w:rPr>
                <m:t>2</m:t>
              </m:r>
            </m:sub>
          </m:sSub>
          <m:r>
            <w:rPr>
              <w:rFonts w:ascii="Cambria Math" w:eastAsiaTheme="majorEastAsia" w:hAnsi="Cambria Math" w:cstheme="majorBidi"/>
              <w:color w:val="FF0000"/>
            </w:rPr>
            <m:t>=4⋅</m:t>
          </m:r>
          <m:d>
            <m:dPr>
              <m:ctrlPr>
                <w:rPr>
                  <w:rFonts w:ascii="Cambria Math" w:eastAsiaTheme="majorEastAsia" w:hAnsi="Cambria Math" w:cstheme="majorBidi"/>
                  <w:i/>
                  <w:color w:val="FF0000"/>
                </w:rPr>
              </m:ctrlPr>
            </m:dPr>
            <m:e>
              <m:r>
                <w:rPr>
                  <w:rFonts w:ascii="Cambria Math" w:eastAsiaTheme="majorEastAsia" w:hAnsi="Cambria Math" w:cstheme="majorBidi"/>
                  <w:color w:val="FF0000"/>
                </w:rPr>
                <m:t>-1</m:t>
              </m:r>
            </m:e>
          </m:d>
          <m:r>
            <w:rPr>
              <w:rFonts w:ascii="Cambria Math" w:eastAsiaTheme="majorEastAsia" w:hAnsi="Cambria Math" w:cstheme="majorBidi"/>
              <w:color w:val="FF0000"/>
            </w:rPr>
            <m:t>=-4</m:t>
          </m:r>
        </m:oMath>
      </m:oMathPara>
    </w:p>
    <w:p w14:paraId="1363B4EE" w14:textId="77777777" w:rsidR="00F747E7" w:rsidRPr="006355E0" w:rsidRDefault="00625A3E" w:rsidP="009062F1">
      <w:pPr>
        <w:spacing w:after="0"/>
        <w:rPr>
          <w:rFonts w:asciiTheme="majorHAnsi" w:eastAsiaTheme="majorEastAsia" w:hAnsiTheme="majorHAnsi" w:cstheme="majorBidi"/>
          <w:b/>
          <w:i/>
          <w:color w:val="FF0000"/>
        </w:rPr>
      </w:pPr>
      <m:oMathPara>
        <m:oMath>
          <m:sSup>
            <m:sSupPr>
              <m:ctrlPr>
                <w:rPr>
                  <w:rFonts w:ascii="Cambria Math" w:eastAsiaTheme="majorEastAsia" w:hAnsi="Cambria Math" w:cstheme="majorBidi"/>
                  <w:b/>
                  <w:i/>
                  <w:color w:val="FF0000"/>
                </w:rPr>
              </m:ctrlPr>
            </m:sSupPr>
            <m:e>
              <m:r>
                <m:rPr>
                  <m:sty m:val="bi"/>
                </m:rPr>
                <w:rPr>
                  <w:rFonts w:ascii="Cambria Math" w:eastAsiaTheme="majorEastAsia" w:hAnsi="Cambria Math" w:cstheme="majorBidi"/>
                  <w:color w:val="FF0000"/>
                </w:rPr>
                <m:t>x</m:t>
              </m:r>
            </m:e>
            <m:sup>
              <m:r>
                <m:rPr>
                  <m:sty m:val="bi"/>
                </m:rPr>
                <w:rPr>
                  <w:rFonts w:ascii="Cambria Math" w:eastAsiaTheme="majorEastAsia" w:hAnsi="Cambria Math" w:cstheme="majorBidi"/>
                  <w:color w:val="FF0000"/>
                </w:rPr>
                <m:t>2</m:t>
              </m:r>
            </m:sup>
          </m:sSup>
          <m:r>
            <m:rPr>
              <m:sty m:val="bi"/>
            </m:rPr>
            <w:rPr>
              <w:rFonts w:ascii="Cambria Math" w:eastAsiaTheme="majorEastAsia" w:hAnsi="Cambria Math" w:cstheme="majorBidi"/>
              <w:color w:val="FF0000"/>
            </w:rPr>
            <m:t>-3</m:t>
          </m:r>
          <m:r>
            <m:rPr>
              <m:sty m:val="bi"/>
            </m:rPr>
            <w:rPr>
              <w:rFonts w:ascii="Cambria Math" w:eastAsiaTheme="majorEastAsia" w:hAnsi="Cambria Math" w:cstheme="majorBidi"/>
              <w:color w:val="FF0000"/>
            </w:rPr>
            <m:t>x-4=0</m:t>
          </m:r>
        </m:oMath>
      </m:oMathPara>
    </w:p>
    <w:p w14:paraId="7320D63D" w14:textId="77777777" w:rsidR="00F747E7" w:rsidRPr="00B95B4C" w:rsidRDefault="00F747E7" w:rsidP="009062F1">
      <w:pPr>
        <w:spacing w:after="0"/>
        <w:rPr>
          <w:i/>
        </w:rPr>
      </w:pPr>
      <w:r w:rsidRPr="00B95B4C">
        <w:rPr>
          <w:b/>
          <w:i/>
        </w:rPr>
        <w:t>Begründet</w:t>
      </w:r>
      <w:r w:rsidRPr="00B95B4C">
        <w:rPr>
          <w:i/>
        </w:rPr>
        <w:t>, warum ihr keine weitere Gleichung mit diesen Lösungen finden könnt.</w:t>
      </w:r>
    </w:p>
    <w:p w14:paraId="4DC7E2D0" w14:textId="51AE5BED" w:rsidR="00F747E7" w:rsidRDefault="00F747E7" w:rsidP="009062F1">
      <w:pPr>
        <w:spacing w:after="0"/>
        <w:rPr>
          <w:color w:val="FF0000"/>
        </w:rPr>
      </w:pPr>
      <w:r w:rsidRPr="006355E0">
        <w:rPr>
          <w:color w:val="FF0000"/>
        </w:rPr>
        <w:t>Es kann nur diese eine Gleichung mit diesen Lösungen geben, da sich die Lösung</w:t>
      </w:r>
      <w:r>
        <w:rPr>
          <w:color w:val="FF0000"/>
        </w:rPr>
        <w:t>en</w:t>
      </w:r>
      <w:r w:rsidRPr="006355E0">
        <w:rPr>
          <w:color w:val="FF0000"/>
        </w:rPr>
        <w:t xml:space="preserve"> nur dann ändern, wenn man die Koeffizienten ändert, erkennbar an den Formeln des Satzes. Die Koeffizienten sind durch die Lösungen (und umgekehrt) eindeutig bestimmt.</w:t>
      </w:r>
    </w:p>
    <w:p w14:paraId="290963DF" w14:textId="77777777" w:rsidR="009062F1" w:rsidRDefault="009062F1" w:rsidP="009062F1">
      <w:pPr>
        <w:spacing w:after="0"/>
        <w:rPr>
          <w:color w:val="FF0000"/>
        </w:rPr>
      </w:pPr>
    </w:p>
    <w:p w14:paraId="08551AC2" w14:textId="77777777" w:rsidR="00F747E7" w:rsidRPr="006355E0" w:rsidRDefault="00F747E7" w:rsidP="009062F1">
      <w:pPr>
        <w:pStyle w:val="berschrift2"/>
      </w:pPr>
      <w:r>
        <w:t>Aufgabe 4</w:t>
      </w:r>
    </w:p>
    <w:p w14:paraId="43F04C1C" w14:textId="77777777" w:rsidR="00F747E7" w:rsidRDefault="00F747E7" w:rsidP="009062F1">
      <w:pPr>
        <w:spacing w:after="0"/>
      </w:pPr>
      <w:r>
        <w:t>Gegeben ist die quadratische Gleichung</w:t>
      </w:r>
    </w:p>
    <w:p w14:paraId="74A49A85" w14:textId="77777777" w:rsidR="00F747E7" w:rsidRPr="009D4B38" w:rsidRDefault="00625A3E" w:rsidP="009062F1">
      <w:pPr>
        <w:pStyle w:val="Listenabsatz"/>
        <w:spacing w:after="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-4x-12=0</m:t>
          </m:r>
        </m:oMath>
      </m:oMathPara>
    </w:p>
    <w:p w14:paraId="69C8E40A" w14:textId="77777777" w:rsidR="00F747E7" w:rsidRPr="00B95B4C" w:rsidRDefault="00F747E7" w:rsidP="009062F1">
      <w:pPr>
        <w:spacing w:after="0"/>
        <w:rPr>
          <w:i/>
        </w:rPr>
      </w:pPr>
      <w:r w:rsidRPr="00B95B4C">
        <w:rPr>
          <w:b/>
          <w:i/>
        </w:rPr>
        <w:t>Bestimmt</w:t>
      </w:r>
      <w:r w:rsidRPr="00B95B4C">
        <w:rPr>
          <w:i/>
        </w:rPr>
        <w:t xml:space="preserve"> über </w:t>
      </w:r>
      <w:proofErr w:type="spellStart"/>
      <w:r w:rsidRPr="00B95B4C">
        <w:rPr>
          <w:i/>
        </w:rPr>
        <w:t>Vieta</w:t>
      </w:r>
      <w:proofErr w:type="spellEnd"/>
      <w:r w:rsidRPr="00B95B4C">
        <w:rPr>
          <w:i/>
        </w:rPr>
        <w:t xml:space="preserve"> die Lösungen der Gleichung. </w:t>
      </w:r>
      <w:r w:rsidRPr="00B95B4C">
        <w:rPr>
          <w:b/>
          <w:i/>
        </w:rPr>
        <w:t>Beschreibt</w:t>
      </w:r>
      <w:r w:rsidRPr="00B95B4C">
        <w:rPr>
          <w:i/>
        </w:rPr>
        <w:t xml:space="preserve"> dabei euer Vorgehen.</w:t>
      </w:r>
    </w:p>
    <w:p w14:paraId="5AE13A0F" w14:textId="77777777" w:rsidR="00F747E7" w:rsidRPr="00E44379" w:rsidRDefault="00F747E7" w:rsidP="009062F1">
      <w:pPr>
        <w:spacing w:after="0"/>
        <w:rPr>
          <w:color w:val="FF0000"/>
        </w:rPr>
      </w:pPr>
      <w:r w:rsidRPr="00E44379">
        <w:rPr>
          <w:color w:val="FF0000"/>
        </w:rPr>
        <w:t xml:space="preserve">Über </w:t>
      </w:r>
      <w:proofErr w:type="spellStart"/>
      <w:r w:rsidRPr="00E44379">
        <w:rPr>
          <w:color w:val="FF0000"/>
        </w:rPr>
        <w:t>Vieta</w:t>
      </w:r>
      <w:proofErr w:type="spellEnd"/>
    </w:p>
    <w:p w14:paraId="0D7D36E8" w14:textId="77777777" w:rsidR="00F747E7" w:rsidRPr="00E44379" w:rsidRDefault="00F747E7" w:rsidP="009062F1">
      <w:pPr>
        <w:spacing w:after="0"/>
        <w:rPr>
          <w:color w:val="FF0000"/>
        </w:rPr>
      </w:pPr>
      <m:oMathPara>
        <m:oMath>
          <m:r>
            <w:rPr>
              <w:rFonts w:ascii="Cambria Math" w:hAnsi="Cambria Math"/>
              <w:color w:val="FF0000"/>
            </w:rPr>
            <m:t>-4=-</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 xml:space="preserve">    ⇔    4=</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 xml:space="preserve">    ⇒    </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=4-</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17B01383" w14:textId="77777777" w:rsidR="00F747E7" w:rsidRPr="00E44379" w:rsidRDefault="00F747E7" w:rsidP="009062F1">
      <w:pPr>
        <w:spacing w:after="0"/>
        <w:rPr>
          <w:color w:val="FF0000"/>
        </w:rPr>
      </w:pPr>
      <m:oMathPara>
        <m:oMath>
          <m:r>
            <w:rPr>
              <w:rFonts w:ascii="Cambria Math" w:hAnsi="Cambria Math"/>
              <w:color w:val="FF0000"/>
            </w:rPr>
            <m:t>-12=</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58E94907" w14:textId="77777777" w:rsidR="00F747E7" w:rsidRPr="00E44379" w:rsidRDefault="00F747E7" w:rsidP="009062F1">
      <w:pPr>
        <w:spacing w:after="0"/>
        <w:rPr>
          <w:color w:val="FF0000"/>
        </w:rPr>
      </w:pPr>
      <w:r w:rsidRPr="00E44379">
        <w:rPr>
          <w:color w:val="FF0000"/>
        </w:rPr>
        <w:t xml:space="preserve">Aufstellen der infrage kommende Kombinationen für </w:t>
      </w:r>
      <m:oMath>
        <m:r>
          <w:rPr>
            <w:rFonts w:ascii="Cambria Math" w:hAnsi="Cambria Math"/>
            <w:color w:val="FF0000"/>
          </w:rPr>
          <m:t>q</m:t>
        </m:r>
      </m:oMath>
      <w:r>
        <w:rPr>
          <w:color w:val="FF0000"/>
        </w:rPr>
        <w:t>:</w:t>
      </w:r>
    </w:p>
    <w:p w14:paraId="08A3737A" w14:textId="77777777" w:rsidR="00F747E7" w:rsidRPr="00E44379" w:rsidRDefault="00F747E7" w:rsidP="009062F1">
      <w:pPr>
        <w:spacing w:after="0"/>
        <w:rPr>
          <w:color w:val="FF0000"/>
        </w:rPr>
      </w:pPr>
      <m:oMathPara>
        <m:oMath>
          <m:r>
            <w:rPr>
              <w:rFonts w:ascii="Cambria Math" w:hAnsi="Cambria Math"/>
              <w:color w:val="FF0000"/>
            </w:rPr>
            <m:t>-4=-</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 xml:space="preserve">    ⇔    4=</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 xml:space="preserve">    ⇒    </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=4-</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0191D24F" w14:textId="77777777" w:rsidR="00F747E7" w:rsidRPr="00E44379" w:rsidRDefault="00F747E7" w:rsidP="009062F1">
      <w:pPr>
        <w:spacing w:after="0"/>
        <w:rPr>
          <w:color w:val="FF0000"/>
        </w:rPr>
      </w:pPr>
      <m:oMathPara>
        <m:oMath>
          <m:r>
            <w:rPr>
              <w:rFonts w:ascii="Cambria Math" w:hAnsi="Cambria Math"/>
              <w:color w:val="FF0000"/>
            </w:rPr>
            <m:t>-12=</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523DE303" w14:textId="77777777" w:rsidR="00F747E7" w:rsidRPr="00E44379" w:rsidRDefault="00F747E7" w:rsidP="009062F1">
      <w:pPr>
        <w:spacing w:after="0"/>
        <w:rPr>
          <w:color w:val="FF0000"/>
        </w:rPr>
      </w:pPr>
      <w:r w:rsidRPr="00E44379">
        <w:rPr>
          <w:color w:val="FF0000"/>
        </w:rPr>
        <w:lastRenderedPageBreak/>
        <w:t xml:space="preserve">Überprüfung mit der Bedingung für </w:t>
      </w:r>
      <m:oMath>
        <m:r>
          <w:rPr>
            <w:rFonts w:ascii="Cambria Math" w:hAnsi="Cambria Math"/>
            <w:color w:val="FF0000"/>
          </w:rPr>
          <m:t>p</m:t>
        </m:r>
      </m:oMath>
      <w:r>
        <w:rPr>
          <w:color w:val="FF0000"/>
        </w:rPr>
        <w:t>:</w:t>
      </w:r>
    </w:p>
    <w:p w14:paraId="2B3ABA6A" w14:textId="77777777" w:rsidR="00F747E7" w:rsidRPr="00E44379" w:rsidRDefault="00F747E7" w:rsidP="009062F1">
      <w:pPr>
        <w:spacing w:after="0"/>
        <w:rPr>
          <w:color w:val="FF0000"/>
        </w:rPr>
      </w:pPr>
      <m:oMathPara>
        <m:oMath>
          <m:r>
            <w:rPr>
              <w:rFonts w:ascii="Cambria Math" w:hAnsi="Cambria Math"/>
              <w:color w:val="FF0000"/>
            </w:rPr>
            <m:t>-3=4-4 nicht,        3=4-</m:t>
          </m:r>
          <m:d>
            <m:dPr>
              <m:ctrlPr>
                <w:rPr>
                  <w:rFonts w:ascii="Cambria Math" w:hAnsi="Cambria Math"/>
                  <w:i/>
                  <w:color w:val="FF0000"/>
                </w:rPr>
              </m:ctrlPr>
            </m:dPr>
            <m:e>
              <m:r>
                <w:rPr>
                  <w:rFonts w:ascii="Cambria Math" w:hAnsi="Cambria Math"/>
                  <w:color w:val="FF0000"/>
                </w:rPr>
                <m:t>-4</m:t>
              </m:r>
            </m:e>
          </m:d>
          <m:r>
            <w:rPr>
              <w:rFonts w:ascii="Cambria Math" w:hAnsi="Cambria Math"/>
              <w:color w:val="FF0000"/>
            </w:rPr>
            <m:t xml:space="preserve">  nicht    -2=4-6=-2   passt</m:t>
          </m:r>
        </m:oMath>
      </m:oMathPara>
    </w:p>
    <w:p w14:paraId="070E4F06" w14:textId="77777777" w:rsidR="00F747E7" w:rsidRPr="00E44379" w:rsidRDefault="00F747E7" w:rsidP="009062F1">
      <w:pPr>
        <w:spacing w:after="0"/>
        <w:rPr>
          <w:color w:val="FF0000"/>
        </w:rPr>
      </w:pPr>
      <w:r w:rsidRPr="00E44379">
        <w:rPr>
          <w:color w:val="FF0000"/>
        </w:rPr>
        <w:t>Die Lösungen sind also</w:t>
      </w:r>
    </w:p>
    <w:p w14:paraId="4AFA5CD7" w14:textId="77777777" w:rsidR="00F747E7" w:rsidRPr="00E44379" w:rsidRDefault="00625A3E" w:rsidP="009062F1">
      <w:pPr>
        <w:spacing w:after="0"/>
        <w:rPr>
          <w:b/>
          <w:color w:val="FF0000"/>
        </w:rPr>
      </w:pPr>
      <m:oMathPara>
        <m:oMath>
          <m:sSub>
            <m:sSubPr>
              <m:ctrlPr>
                <w:rPr>
                  <w:rFonts w:ascii="Cambria Math" w:hAnsi="Cambria Math"/>
                  <w:b/>
                  <w:i/>
                  <w:color w:val="FF0000"/>
                </w:rPr>
              </m:ctrlPr>
            </m:sSubPr>
            <m:e>
              <m:r>
                <m:rPr>
                  <m:sty m:val="bi"/>
                </m:rPr>
                <w:rPr>
                  <w:rFonts w:ascii="Cambria Math" w:hAnsi="Cambria Math"/>
                  <w:color w:val="FF0000"/>
                </w:rPr>
                <m:t>x</m:t>
              </m:r>
            </m:e>
            <m:sub>
              <m:r>
                <m:rPr>
                  <m:sty m:val="bi"/>
                </m:rPr>
                <w:rPr>
                  <w:rFonts w:ascii="Cambria Math" w:hAnsi="Cambria Math"/>
                  <w:color w:val="FF0000"/>
                </w:rPr>
                <m:t>1</m:t>
              </m:r>
            </m:sub>
          </m:sSub>
          <m:r>
            <m:rPr>
              <m:sty m:val="bi"/>
            </m:rPr>
            <w:rPr>
              <w:rFonts w:ascii="Cambria Math" w:hAnsi="Cambria Math"/>
              <w:color w:val="FF0000"/>
            </w:rPr>
            <m:t xml:space="preserve">=-2                    </m:t>
          </m:r>
          <m:sSub>
            <m:sSubPr>
              <m:ctrlPr>
                <w:rPr>
                  <w:rFonts w:ascii="Cambria Math" w:hAnsi="Cambria Math"/>
                  <w:b/>
                  <w:i/>
                  <w:color w:val="FF0000"/>
                </w:rPr>
              </m:ctrlPr>
            </m:sSubPr>
            <m:e>
              <m:r>
                <m:rPr>
                  <m:sty m:val="bi"/>
                </m:rPr>
                <w:rPr>
                  <w:rFonts w:ascii="Cambria Math" w:hAnsi="Cambria Math"/>
                  <w:color w:val="FF0000"/>
                </w:rPr>
                <m:t>x</m:t>
              </m:r>
            </m:e>
            <m:sub>
              <m:r>
                <m:rPr>
                  <m:sty m:val="bi"/>
                </m:rPr>
                <w:rPr>
                  <w:rFonts w:ascii="Cambria Math" w:hAnsi="Cambria Math"/>
                  <w:color w:val="FF0000"/>
                </w:rPr>
                <m:t>2</m:t>
              </m:r>
            </m:sub>
          </m:sSub>
          <m:r>
            <m:rPr>
              <m:sty m:val="bi"/>
            </m:rPr>
            <w:rPr>
              <w:rFonts w:ascii="Cambria Math" w:hAnsi="Cambria Math"/>
              <w:color w:val="FF0000"/>
            </w:rPr>
            <m:t>=6</m:t>
          </m:r>
        </m:oMath>
      </m:oMathPara>
    </w:p>
    <w:p w14:paraId="01C87EC6" w14:textId="77777777" w:rsidR="00F747E7" w:rsidRPr="00B95B4C" w:rsidRDefault="00F747E7" w:rsidP="009062F1">
      <w:pPr>
        <w:spacing w:after="0"/>
        <w:rPr>
          <w:i/>
        </w:rPr>
      </w:pPr>
      <w:r w:rsidRPr="00B95B4C">
        <w:rPr>
          <w:b/>
          <w:i/>
        </w:rPr>
        <w:t>Stellt</w:t>
      </w:r>
      <w:r w:rsidRPr="00B95B4C">
        <w:rPr>
          <w:i/>
        </w:rPr>
        <w:t xml:space="preserve"> eine Gleichung </w:t>
      </w:r>
      <w:r w:rsidRPr="00B95B4C">
        <w:rPr>
          <w:b/>
          <w:i/>
        </w:rPr>
        <w:t>auf</w:t>
      </w:r>
      <w:r w:rsidRPr="00B95B4C">
        <w:rPr>
          <w:i/>
        </w:rPr>
        <w:t xml:space="preserve">, die sich so nur schwer lösen lässt. </w:t>
      </w:r>
      <w:r w:rsidRPr="00B95B4C">
        <w:rPr>
          <w:b/>
          <w:i/>
        </w:rPr>
        <w:t>Begründet</w:t>
      </w:r>
      <w:r w:rsidRPr="00B95B4C">
        <w:rPr>
          <w:i/>
        </w:rPr>
        <w:t>.</w:t>
      </w:r>
    </w:p>
    <w:p w14:paraId="03B41D2B" w14:textId="77777777" w:rsidR="00F747E7" w:rsidRPr="00E44379" w:rsidRDefault="00625A3E" w:rsidP="009062F1">
      <w:pPr>
        <w:spacing w:after="0"/>
        <w:rPr>
          <w:b/>
          <w:color w:val="FF0000"/>
        </w:rPr>
      </w:pPr>
      <m:oMathPara>
        <m:oMath>
          <m:sSup>
            <m:sSupPr>
              <m:ctrlPr>
                <w:rPr>
                  <w:rFonts w:ascii="Cambria Math" w:hAnsi="Cambria Math"/>
                  <w:b/>
                  <w:i/>
                  <w:color w:val="FF0000"/>
                </w:rPr>
              </m:ctrlPr>
            </m:sSupPr>
            <m:e>
              <m:r>
                <m:rPr>
                  <m:sty m:val="bi"/>
                </m:rPr>
                <w:rPr>
                  <w:rFonts w:ascii="Cambria Math" w:hAnsi="Cambria Math"/>
                  <w:color w:val="FF0000"/>
                </w:rPr>
                <m:t>x</m:t>
              </m:r>
            </m:e>
            <m:sup>
              <m:r>
                <m:rPr>
                  <m:sty m:val="bi"/>
                </m:rPr>
                <w:rPr>
                  <w:rFonts w:ascii="Cambria Math" w:hAnsi="Cambria Math"/>
                  <w:color w:val="FF0000"/>
                </w:rPr>
                <m:t>2</m:t>
              </m:r>
            </m:sup>
          </m:sSup>
          <m:r>
            <m:rPr>
              <m:sty m:val="bi"/>
            </m:rPr>
            <w:rPr>
              <w:rFonts w:ascii="Cambria Math" w:hAnsi="Cambria Math"/>
              <w:color w:val="FF0000"/>
            </w:rPr>
            <m:t>+</m:t>
          </m:r>
          <m:rad>
            <m:radPr>
              <m:degHide m:val="1"/>
              <m:ctrlPr>
                <w:rPr>
                  <w:rFonts w:ascii="Cambria Math" w:hAnsi="Cambria Math"/>
                  <w:b/>
                  <w:i/>
                  <w:color w:val="FF0000"/>
                </w:rPr>
              </m:ctrlPr>
            </m:radPr>
            <m:deg/>
            <m:e>
              <m:r>
                <m:rPr>
                  <m:sty m:val="bi"/>
                </m:rPr>
                <w:rPr>
                  <w:rFonts w:ascii="Cambria Math" w:hAnsi="Cambria Math"/>
                  <w:color w:val="FF0000"/>
                </w:rPr>
                <m:t>5</m:t>
              </m:r>
            </m:e>
          </m:rad>
          <m:r>
            <m:rPr>
              <m:sty m:val="bi"/>
            </m:rPr>
            <w:rPr>
              <w:rFonts w:ascii="Cambria Math" w:hAnsi="Cambria Math"/>
              <w:color w:val="FF0000"/>
            </w:rPr>
            <m:t>x-99=0</m:t>
          </m:r>
        </m:oMath>
      </m:oMathPara>
    </w:p>
    <w:p w14:paraId="2FCFA6AF" w14:textId="61AA1A72" w:rsidR="00F747E7" w:rsidRDefault="00F747E7" w:rsidP="009062F1">
      <w:pPr>
        <w:spacing w:after="0"/>
        <w:rPr>
          <w:color w:val="FF0000"/>
        </w:rPr>
      </w:pPr>
      <w:r>
        <w:rPr>
          <w:color w:val="FF0000"/>
        </w:rPr>
        <w:t>Aufgrund der</w:t>
      </w:r>
      <w:r w:rsidRPr="00E44379">
        <w:rPr>
          <w:color w:val="FF0000"/>
        </w:rPr>
        <w:t xml:space="preserve"> Koeffizienten kann </w:t>
      </w:r>
      <w:r>
        <w:rPr>
          <w:color w:val="FF0000"/>
        </w:rPr>
        <w:t xml:space="preserve">man </w:t>
      </w:r>
      <w:r w:rsidRPr="00E44379">
        <w:rPr>
          <w:color w:val="FF0000"/>
        </w:rPr>
        <w:t xml:space="preserve">die </w:t>
      </w:r>
      <w:proofErr w:type="spellStart"/>
      <w:r w:rsidRPr="00E44379">
        <w:rPr>
          <w:color w:val="FF0000"/>
        </w:rPr>
        <w:t>M</w:t>
      </w:r>
      <w:r>
        <w:rPr>
          <w:color w:val="FF0000"/>
        </w:rPr>
        <w:t>glk</w:t>
      </w:r>
      <w:proofErr w:type="spellEnd"/>
      <w:r>
        <w:rPr>
          <w:color w:val="FF0000"/>
        </w:rPr>
        <w:t>.</w:t>
      </w:r>
      <w:r w:rsidRPr="00E44379">
        <w:rPr>
          <w:color w:val="FF0000"/>
        </w:rPr>
        <w:t xml:space="preserve"> für das Produkt nicht per Hand bestimmen. </w:t>
      </w:r>
    </w:p>
    <w:p w14:paraId="55C572EF" w14:textId="77777777" w:rsidR="009062F1" w:rsidRPr="00E44379" w:rsidRDefault="009062F1" w:rsidP="009062F1">
      <w:pPr>
        <w:spacing w:after="0"/>
        <w:rPr>
          <w:color w:val="FF0000"/>
        </w:rPr>
      </w:pPr>
    </w:p>
    <w:p w14:paraId="4C3A4A8D" w14:textId="77777777" w:rsidR="00F747E7" w:rsidRDefault="00F747E7" w:rsidP="009062F1">
      <w:pPr>
        <w:pStyle w:val="berschrift2"/>
      </w:pPr>
      <w:r>
        <w:t>Zusatzaufgaben</w:t>
      </w:r>
    </w:p>
    <w:p w14:paraId="734ADCA6" w14:textId="77777777" w:rsidR="00F747E7" w:rsidRDefault="00F747E7" w:rsidP="009062F1">
      <w:pPr>
        <w:pStyle w:val="Listenabsatz"/>
        <w:numPr>
          <w:ilvl w:val="0"/>
          <w:numId w:val="21"/>
        </w:numPr>
        <w:spacing w:after="0"/>
      </w:pPr>
      <w:r>
        <w:t xml:space="preserve">Gegeben ist die quadratische Gleichung: </w:t>
      </w:r>
    </w:p>
    <w:p w14:paraId="19FFB129" w14:textId="77777777" w:rsidR="00F747E7" w:rsidRDefault="00625A3E" w:rsidP="009062F1">
      <w:pPr>
        <w:pStyle w:val="Listenabsatz"/>
        <w:spacing w:after="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+8x=0</m:t>
          </m:r>
        </m:oMath>
      </m:oMathPara>
    </w:p>
    <w:p w14:paraId="013C3842" w14:textId="77777777" w:rsidR="00F747E7" w:rsidRDefault="00F747E7" w:rsidP="009062F1">
      <w:pPr>
        <w:pStyle w:val="Listenabsatz"/>
        <w:spacing w:after="0"/>
        <w:rPr>
          <w:i/>
        </w:rPr>
      </w:pPr>
      <w:r w:rsidRPr="009D4B38">
        <w:rPr>
          <w:b/>
          <w:i/>
        </w:rPr>
        <w:t>Belegt</w:t>
      </w:r>
      <w:r w:rsidRPr="009D4B38">
        <w:rPr>
          <w:i/>
        </w:rPr>
        <w:t xml:space="preserve"> über Angabe der Lösungen, dass der Satz von </w:t>
      </w:r>
      <w:proofErr w:type="spellStart"/>
      <w:r w:rsidRPr="009D4B38">
        <w:rPr>
          <w:i/>
        </w:rPr>
        <w:t>Vieta</w:t>
      </w:r>
      <w:proofErr w:type="spellEnd"/>
      <w:r w:rsidRPr="009D4B38">
        <w:rPr>
          <w:i/>
        </w:rPr>
        <w:t xml:space="preserve"> noch immer gilt.</w:t>
      </w:r>
    </w:p>
    <w:p w14:paraId="7E46DE97" w14:textId="77777777" w:rsidR="00F747E7" w:rsidRPr="00E06D5A" w:rsidRDefault="00F747E7" w:rsidP="009062F1">
      <w:pPr>
        <w:spacing w:after="0"/>
        <w:rPr>
          <w:color w:val="FF0000"/>
        </w:rPr>
      </w:pPr>
      <m:oMathPara>
        <m:oMath>
          <m:r>
            <w:rPr>
              <w:rFonts w:ascii="Cambria Math" w:hAnsi="Cambria Math"/>
              <w:color w:val="FF0000"/>
            </w:rPr>
            <m:t>8=-</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7FD643E9" w14:textId="77777777" w:rsidR="00F747E7" w:rsidRPr="00E06D5A" w:rsidRDefault="00F747E7" w:rsidP="009062F1">
      <w:pPr>
        <w:spacing w:after="0"/>
        <w:rPr>
          <w:color w:val="FF0000"/>
        </w:rPr>
      </w:pPr>
      <m:oMathPara>
        <m:oMath>
          <m:r>
            <w:rPr>
              <w:rFonts w:ascii="Cambria Math" w:hAnsi="Cambria Math"/>
              <w:color w:val="FF0000"/>
            </w:rPr>
            <m:t>0=</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59F82D2A" w14:textId="77777777" w:rsidR="00F747E7" w:rsidRPr="00E06D5A" w:rsidRDefault="00F747E7" w:rsidP="009062F1">
      <w:pPr>
        <w:spacing w:after="0"/>
        <w:rPr>
          <w:color w:val="FF0000"/>
        </w:rPr>
      </w:pPr>
      <w:r w:rsidRPr="00E06D5A">
        <w:rPr>
          <w:color w:val="FF0000"/>
        </w:rPr>
        <w:t xml:space="preserve">Es folgt, dass </w:t>
      </w:r>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oMath>
      <w:r w:rsidRPr="00E06D5A">
        <w:rPr>
          <w:color w:val="FF0000"/>
        </w:rPr>
        <w:t xml:space="preserve"> oder </w:t>
      </w:r>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=0</m:t>
        </m:r>
      </m:oMath>
      <w:r w:rsidRPr="00E06D5A">
        <w:rPr>
          <w:color w:val="FF0000"/>
        </w:rPr>
        <w:t xml:space="preserve">. Wir nehmen </w:t>
      </w:r>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=0</m:t>
        </m:r>
      </m:oMath>
      <w:r w:rsidRPr="00E06D5A">
        <w:rPr>
          <w:color w:val="FF0000"/>
        </w:rPr>
        <w:t>.</w:t>
      </w:r>
    </w:p>
    <w:p w14:paraId="20E99746" w14:textId="77777777" w:rsidR="00F747E7" w:rsidRPr="00E06D5A" w:rsidRDefault="00F747E7" w:rsidP="009062F1">
      <w:pPr>
        <w:spacing w:after="0"/>
        <w:rPr>
          <w:color w:val="FF0000"/>
        </w:rPr>
      </w:pPr>
      <m:oMathPara>
        <m:oMath>
          <m:r>
            <w:rPr>
              <w:rFonts w:ascii="Cambria Math" w:hAnsi="Cambria Math"/>
              <w:color w:val="FF0000"/>
            </w:rPr>
            <m:t>8=-</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oMath>
      </m:oMathPara>
    </w:p>
    <w:p w14:paraId="3C5D2B4D" w14:textId="77777777" w:rsidR="00F747E7" w:rsidRPr="00E06D5A" w:rsidRDefault="00F747E7" w:rsidP="009062F1">
      <w:pPr>
        <w:spacing w:after="0"/>
        <w:rPr>
          <w:color w:val="FF0000"/>
        </w:rPr>
      </w:pPr>
      <w:r w:rsidRPr="00E06D5A">
        <w:rPr>
          <w:color w:val="FF0000"/>
        </w:rPr>
        <w:t xml:space="preserve">Also ist </w:t>
      </w:r>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=-8</m:t>
        </m:r>
      </m:oMath>
      <w:r w:rsidRPr="00E06D5A">
        <w:rPr>
          <w:color w:val="FF0000"/>
        </w:rPr>
        <w:t xml:space="preserve"> und Vieta gilt (Überprüfung auch durch Lösungsformel möglich)</w:t>
      </w:r>
      <w:r>
        <w:rPr>
          <w:color w:val="FF0000"/>
        </w:rPr>
        <w:t>.</w:t>
      </w:r>
    </w:p>
    <w:p w14:paraId="5D52FEC4" w14:textId="77777777" w:rsidR="00F747E7" w:rsidRDefault="00F747E7" w:rsidP="009062F1">
      <w:pPr>
        <w:pStyle w:val="Listenabsatz"/>
        <w:spacing w:after="0"/>
        <w:rPr>
          <w:i/>
        </w:rPr>
      </w:pPr>
      <w:r w:rsidRPr="009D4B38">
        <w:rPr>
          <w:b/>
          <w:i/>
        </w:rPr>
        <w:t>Übertragt</w:t>
      </w:r>
      <w:r w:rsidRPr="009D4B38">
        <w:rPr>
          <w:i/>
        </w:rPr>
        <w:t xml:space="preserve"> eure Überlegungen auf den allgemeinen Fall der Normalform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+px=0</m:t>
        </m:r>
      </m:oMath>
      <w:r w:rsidRPr="009D4B38">
        <w:rPr>
          <w:i/>
        </w:rPr>
        <w:t>.</w:t>
      </w:r>
    </w:p>
    <w:p w14:paraId="54047E38" w14:textId="77777777" w:rsidR="00F747E7" w:rsidRPr="00E06D5A" w:rsidRDefault="00F747E7" w:rsidP="009062F1">
      <w:pPr>
        <w:spacing w:after="0"/>
        <w:rPr>
          <w:color w:val="FF0000"/>
        </w:rPr>
      </w:pPr>
      <m:oMathPara>
        <m:oMath>
          <m:r>
            <w:rPr>
              <w:rFonts w:ascii="Cambria Math" w:hAnsi="Cambria Math"/>
              <w:color w:val="FF0000"/>
            </w:rPr>
            <m:t>p=-</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4B6AFC17" w14:textId="77777777" w:rsidR="00F747E7" w:rsidRPr="00E06D5A" w:rsidRDefault="00F747E7" w:rsidP="009062F1">
      <w:pPr>
        <w:spacing w:after="0"/>
        <w:rPr>
          <w:b/>
          <w:color w:val="FF0000"/>
        </w:rPr>
      </w:pPr>
      <m:oMathPara>
        <m:oMath>
          <m:r>
            <m:rPr>
              <m:sty m:val="bi"/>
            </m:rPr>
            <w:rPr>
              <w:rFonts w:ascii="Cambria Math" w:hAnsi="Cambria Math"/>
              <w:color w:val="FF0000"/>
            </w:rPr>
            <m:t>0=</m:t>
          </m:r>
          <m:sSub>
            <m:sSubPr>
              <m:ctrlPr>
                <w:rPr>
                  <w:rFonts w:ascii="Cambria Math" w:hAnsi="Cambria Math"/>
                  <w:b/>
                  <w:i/>
                  <w:color w:val="FF0000"/>
                </w:rPr>
              </m:ctrlPr>
            </m:sSubPr>
            <m:e>
              <m:r>
                <m:rPr>
                  <m:sty m:val="bi"/>
                </m:rPr>
                <w:rPr>
                  <w:rFonts w:ascii="Cambria Math" w:hAnsi="Cambria Math"/>
                  <w:color w:val="FF0000"/>
                </w:rPr>
                <m:t>x</m:t>
              </m:r>
            </m:e>
            <m:sub>
              <m:r>
                <m:rPr>
                  <m:sty m:val="bi"/>
                </m:rPr>
                <w:rPr>
                  <w:rFonts w:ascii="Cambria Math" w:hAnsi="Cambria Math"/>
                  <w:color w:val="FF0000"/>
                </w:rPr>
                <m:t>1</m:t>
              </m:r>
            </m:sub>
          </m:sSub>
          <m:sSub>
            <m:sSubPr>
              <m:ctrlPr>
                <w:rPr>
                  <w:rFonts w:ascii="Cambria Math" w:hAnsi="Cambria Math"/>
                  <w:b/>
                  <w:i/>
                  <w:color w:val="FF0000"/>
                </w:rPr>
              </m:ctrlPr>
            </m:sSubPr>
            <m:e>
              <m:r>
                <m:rPr>
                  <m:sty m:val="bi"/>
                </m:rPr>
                <w:rPr>
                  <w:rFonts w:ascii="Cambria Math" w:hAnsi="Cambria Math"/>
                  <w:color w:val="FF0000"/>
                </w:rPr>
                <m:t>x</m:t>
              </m:r>
            </m:e>
            <m:sub>
              <m:r>
                <m:rPr>
                  <m:sty m:val="bi"/>
                </m:rPr>
                <w:rPr>
                  <w:rFonts w:ascii="Cambria Math" w:hAnsi="Cambria Math"/>
                  <w:color w:val="FF0000"/>
                </w:rPr>
                <m:t>2</m:t>
              </m:r>
            </m:sub>
          </m:sSub>
          <m:r>
            <m:rPr>
              <m:sty m:val="bi"/>
            </m:rPr>
            <w:rPr>
              <w:rFonts w:ascii="Cambria Math" w:hAnsi="Cambria Math"/>
              <w:color w:val="FF0000"/>
            </w:rPr>
            <m:t xml:space="preserve">     ⇒   </m:t>
          </m:r>
          <m:sSub>
            <m:sSubPr>
              <m:ctrlPr>
                <w:rPr>
                  <w:rFonts w:ascii="Cambria Math" w:hAnsi="Cambria Math"/>
                  <w:b/>
                  <w:i/>
                  <w:color w:val="FF0000"/>
                </w:rPr>
              </m:ctrlPr>
            </m:sSubPr>
            <m:e>
              <m:r>
                <m:rPr>
                  <m:sty m:val="bi"/>
                </m:rPr>
                <w:rPr>
                  <w:rFonts w:ascii="Cambria Math" w:hAnsi="Cambria Math"/>
                  <w:color w:val="FF0000"/>
                </w:rPr>
                <m:t>x</m:t>
              </m:r>
            </m:e>
            <m:sub>
              <m:r>
                <m:rPr>
                  <m:sty m:val="bi"/>
                </m:rPr>
                <w:rPr>
                  <w:rFonts w:ascii="Cambria Math" w:hAnsi="Cambria Math"/>
                  <w:color w:val="FF0000"/>
                </w:rPr>
                <m:t>2</m:t>
              </m:r>
            </m:sub>
          </m:sSub>
          <m:r>
            <m:rPr>
              <m:sty m:val="bi"/>
            </m:rPr>
            <w:rPr>
              <w:rFonts w:ascii="Cambria Math" w:hAnsi="Cambria Math"/>
              <w:color w:val="FF0000"/>
            </w:rPr>
            <m:t>=0</m:t>
          </m:r>
        </m:oMath>
      </m:oMathPara>
    </w:p>
    <w:p w14:paraId="6255DEB6" w14:textId="77777777" w:rsidR="00F747E7" w:rsidRPr="00E06D5A" w:rsidRDefault="00F747E7" w:rsidP="009062F1">
      <w:pPr>
        <w:spacing w:after="0"/>
        <w:rPr>
          <w:b/>
          <w:color w:val="FF0000"/>
        </w:rPr>
      </w:pPr>
      <m:oMathPara>
        <m:oMath>
          <m:r>
            <m:rPr>
              <m:sty m:val="bi"/>
            </m:rPr>
            <w:rPr>
              <w:rFonts w:ascii="Cambria Math" w:hAnsi="Cambria Math"/>
              <w:color w:val="FF0000"/>
            </w:rPr>
            <m:t>p=-</m:t>
          </m:r>
          <m:sSub>
            <m:sSubPr>
              <m:ctrlPr>
                <w:rPr>
                  <w:rFonts w:ascii="Cambria Math" w:hAnsi="Cambria Math"/>
                  <w:b/>
                  <w:i/>
                  <w:color w:val="FF0000"/>
                </w:rPr>
              </m:ctrlPr>
            </m:sSubPr>
            <m:e>
              <m:r>
                <m:rPr>
                  <m:sty m:val="bi"/>
                </m:rPr>
                <w:rPr>
                  <w:rFonts w:ascii="Cambria Math" w:hAnsi="Cambria Math"/>
                  <w:color w:val="FF0000"/>
                </w:rPr>
                <m:t>x</m:t>
              </m:r>
            </m:e>
            <m:sub>
              <m:r>
                <m:rPr>
                  <m:sty m:val="bi"/>
                </m:rPr>
                <w:rPr>
                  <w:rFonts w:ascii="Cambria Math" w:hAnsi="Cambria Math"/>
                  <w:color w:val="FF0000"/>
                </w:rPr>
                <m:t>1</m:t>
              </m:r>
            </m:sub>
          </m:sSub>
          <m:r>
            <m:rPr>
              <m:sty m:val="bi"/>
            </m:rPr>
            <w:rPr>
              <w:rFonts w:ascii="Cambria Math" w:hAnsi="Cambria Math"/>
              <w:color w:val="FF0000"/>
            </w:rPr>
            <m:t xml:space="preserve">       ⇒     </m:t>
          </m:r>
          <m:sSub>
            <m:sSubPr>
              <m:ctrlPr>
                <w:rPr>
                  <w:rFonts w:ascii="Cambria Math" w:hAnsi="Cambria Math"/>
                  <w:b/>
                  <w:i/>
                  <w:color w:val="FF0000"/>
                </w:rPr>
              </m:ctrlPr>
            </m:sSubPr>
            <m:e>
              <m:r>
                <m:rPr>
                  <m:sty m:val="bi"/>
                </m:rPr>
                <w:rPr>
                  <w:rFonts w:ascii="Cambria Math" w:hAnsi="Cambria Math"/>
                  <w:color w:val="FF0000"/>
                </w:rPr>
                <m:t>x</m:t>
              </m:r>
            </m:e>
            <m:sub>
              <m:r>
                <m:rPr>
                  <m:sty m:val="bi"/>
                </m:rPr>
                <w:rPr>
                  <w:rFonts w:ascii="Cambria Math" w:hAnsi="Cambria Math"/>
                  <w:color w:val="FF0000"/>
                </w:rPr>
                <m:t>1</m:t>
              </m:r>
            </m:sub>
          </m:sSub>
          <m:r>
            <m:rPr>
              <m:sty m:val="bi"/>
            </m:rPr>
            <w:rPr>
              <w:rFonts w:ascii="Cambria Math" w:hAnsi="Cambria Math"/>
              <w:color w:val="FF0000"/>
            </w:rPr>
            <m:t>=-p</m:t>
          </m:r>
        </m:oMath>
      </m:oMathPara>
    </w:p>
    <w:p w14:paraId="134DDC96" w14:textId="77777777" w:rsidR="00F747E7" w:rsidRDefault="00F747E7" w:rsidP="009062F1">
      <w:pPr>
        <w:pStyle w:val="Listenabsatz"/>
        <w:numPr>
          <w:ilvl w:val="0"/>
          <w:numId w:val="21"/>
        </w:numPr>
        <w:spacing w:after="0"/>
      </w:pPr>
      <w:r>
        <w:t>Gegeben ist die quadratische Gleichung:</w:t>
      </w:r>
    </w:p>
    <w:p w14:paraId="2D14329F" w14:textId="35B9AFFE" w:rsidR="00F747E7" w:rsidRPr="008D66AB" w:rsidRDefault="00625A3E" w:rsidP="009062F1">
      <w:pPr>
        <w:pStyle w:val="Listenabsatz"/>
        <w:spacing w:after="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+9=0</m:t>
          </m:r>
        </m:oMath>
      </m:oMathPara>
    </w:p>
    <w:p w14:paraId="7AE6C637" w14:textId="77777777" w:rsidR="00F747E7" w:rsidRDefault="00F747E7" w:rsidP="009062F1">
      <w:pPr>
        <w:pStyle w:val="Listenabsatz"/>
        <w:spacing w:after="0"/>
        <w:rPr>
          <w:i/>
        </w:rPr>
      </w:pPr>
      <w:r w:rsidRPr="009D4B38">
        <w:rPr>
          <w:b/>
          <w:i/>
        </w:rPr>
        <w:t>Belegt</w:t>
      </w:r>
      <w:r w:rsidRPr="009D4B38">
        <w:rPr>
          <w:i/>
        </w:rPr>
        <w:t xml:space="preserve"> über Angabe der Lösungen, dass der Satz von </w:t>
      </w:r>
      <w:proofErr w:type="spellStart"/>
      <w:r w:rsidRPr="009D4B38">
        <w:rPr>
          <w:i/>
        </w:rPr>
        <w:t>Vieta</w:t>
      </w:r>
      <w:proofErr w:type="spellEnd"/>
      <w:r w:rsidRPr="009D4B38">
        <w:rPr>
          <w:i/>
        </w:rPr>
        <w:t xml:space="preserve"> noch immer gilt.</w:t>
      </w:r>
    </w:p>
    <w:p w14:paraId="024F1EA0" w14:textId="77777777" w:rsidR="00F747E7" w:rsidRPr="00E06D5A" w:rsidRDefault="00F747E7" w:rsidP="009062F1">
      <w:pPr>
        <w:spacing w:after="0"/>
        <w:rPr>
          <w:color w:val="FF0000"/>
        </w:rPr>
      </w:pPr>
      <m:oMathPara>
        <m:oMath>
          <m:r>
            <w:rPr>
              <w:rFonts w:ascii="Cambria Math" w:hAnsi="Cambria Math"/>
              <w:color w:val="FF0000"/>
            </w:rPr>
            <m:t>0=-</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 xml:space="preserve">   ⇒     </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3056904E" w14:textId="77777777" w:rsidR="00F747E7" w:rsidRPr="00E06D5A" w:rsidRDefault="00F747E7" w:rsidP="009062F1">
      <w:pPr>
        <w:spacing w:after="0"/>
        <w:rPr>
          <w:color w:val="FF0000"/>
        </w:rPr>
      </w:pPr>
      <m:oMathPara>
        <m:oMath>
          <m:r>
            <w:rPr>
              <w:rFonts w:ascii="Cambria Math" w:hAnsi="Cambria Math"/>
              <w:color w:val="FF0000"/>
            </w:rPr>
            <m:t>-9=</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m:t>
          </m:r>
          <m:sSubSup>
            <m:sSubSupPr>
              <m:ctrlPr>
                <w:rPr>
                  <w:rFonts w:ascii="Cambria Math" w:hAnsi="Cambria Math"/>
                  <w:i/>
                  <w:color w:val="FF0000"/>
                </w:rPr>
              </m:ctrlPr>
            </m:sSubSupPr>
            <m:e>
              <m:r>
                <w:rPr>
                  <w:rFonts w:ascii="Cambria Math" w:hAnsi="Cambria Math"/>
                  <w:color w:val="FF0000"/>
                </w:rPr>
                <m:t>x</m:t>
              </m:r>
            </m:e>
            <m:sub>
              <m:r>
                <w:rPr>
                  <w:rFonts w:ascii="Cambria Math" w:hAnsi="Cambria Math"/>
                  <w:color w:val="FF0000"/>
                </w:rPr>
                <m:t>2</m:t>
              </m:r>
            </m:sub>
            <m:sup>
              <m:r>
                <w:rPr>
                  <w:rFonts w:ascii="Cambria Math" w:hAnsi="Cambria Math"/>
                  <w:color w:val="FF0000"/>
                </w:rPr>
                <m:t>2</m:t>
              </m:r>
            </m:sup>
          </m:sSubSup>
          <m:r>
            <w:rPr>
              <w:rFonts w:ascii="Cambria Math" w:hAnsi="Cambria Math"/>
              <w:color w:val="FF0000"/>
            </w:rPr>
            <m:t xml:space="preserve">    ⇒      </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 xml:space="preserve">=±3      ⇒        </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=∓3</m:t>
          </m:r>
        </m:oMath>
      </m:oMathPara>
    </w:p>
    <w:p w14:paraId="03EAD250" w14:textId="77777777" w:rsidR="00F747E7" w:rsidRPr="00E06D5A" w:rsidRDefault="00F747E7" w:rsidP="009062F1">
      <w:pPr>
        <w:spacing w:after="0"/>
        <w:rPr>
          <w:i/>
          <w:color w:val="FF0000"/>
        </w:rPr>
      </w:pPr>
      <w:r>
        <w:rPr>
          <w:color w:val="FF0000"/>
        </w:rPr>
        <w:t xml:space="preserve">SuS müssen nur eine Möglichkeit finden, nicht </w:t>
      </w:r>
      <m:oMath>
        <m:r>
          <w:rPr>
            <w:rFonts w:ascii="Cambria Math" w:hAnsi="Cambria Math"/>
            <w:color w:val="FF0000"/>
          </w:rPr>
          <m:t>±</m:t>
        </m:r>
      </m:oMath>
      <w:r>
        <w:rPr>
          <w:color w:val="FF0000"/>
        </w:rPr>
        <w:t xml:space="preserve"> (Auch Lösungsformel möglich).</w:t>
      </w:r>
    </w:p>
    <w:p w14:paraId="6293069A" w14:textId="77777777" w:rsidR="00F747E7" w:rsidRDefault="00F747E7" w:rsidP="009062F1">
      <w:pPr>
        <w:pStyle w:val="Listenabsatz"/>
        <w:spacing w:after="0"/>
        <w:rPr>
          <w:i/>
        </w:rPr>
      </w:pPr>
      <w:r w:rsidRPr="009D4B38">
        <w:rPr>
          <w:b/>
          <w:i/>
        </w:rPr>
        <w:t>Übertragt</w:t>
      </w:r>
      <w:r w:rsidRPr="009D4B38">
        <w:rPr>
          <w:i/>
        </w:rPr>
        <w:t xml:space="preserve"> eure Überlegungen auf den allgemeinen Fall der Normalform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+q=0</m:t>
        </m:r>
      </m:oMath>
      <w:r w:rsidRPr="009D4B38">
        <w:rPr>
          <w:i/>
        </w:rPr>
        <w:t xml:space="preserve">. </w:t>
      </w:r>
    </w:p>
    <w:p w14:paraId="3D711CFC" w14:textId="77777777" w:rsidR="00F747E7" w:rsidRPr="00E06D5A" w:rsidRDefault="00F747E7" w:rsidP="009062F1">
      <w:pPr>
        <w:spacing w:after="0"/>
        <w:rPr>
          <w:color w:val="FF0000"/>
        </w:rPr>
      </w:pPr>
      <m:oMathPara>
        <m:oMath>
          <m:r>
            <w:rPr>
              <w:rFonts w:ascii="Cambria Math" w:hAnsi="Cambria Math"/>
              <w:color w:val="FF0000"/>
            </w:rPr>
            <m:t>0=-</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 xml:space="preserve">    ⇒    </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3771BD9F" w14:textId="77777777" w:rsidR="00F747E7" w:rsidRPr="00B95B4C" w:rsidRDefault="00F747E7" w:rsidP="009062F1">
      <w:pPr>
        <w:spacing w:after="0"/>
        <w:rPr>
          <w:color w:val="FF0000"/>
        </w:rPr>
      </w:pPr>
      <m:oMathPara>
        <m:oMath>
          <m:r>
            <w:rPr>
              <w:rFonts w:ascii="Cambria Math" w:hAnsi="Cambria Math"/>
              <w:color w:val="FF0000"/>
            </w:rPr>
            <m:t>q=</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m:t>
          </m:r>
          <m:sSubSup>
            <m:sSubSupPr>
              <m:ctrlPr>
                <w:rPr>
                  <w:rFonts w:ascii="Cambria Math" w:hAnsi="Cambria Math"/>
                  <w:i/>
                  <w:color w:val="FF0000"/>
                </w:rPr>
              </m:ctrlPr>
            </m:sSubSupPr>
            <m:e>
              <m:r>
                <w:rPr>
                  <w:rFonts w:ascii="Cambria Math" w:hAnsi="Cambria Math"/>
                  <w:color w:val="FF0000"/>
                </w:rPr>
                <m:t>x</m:t>
              </m:r>
            </m:e>
            <m:sub>
              <m:r>
                <w:rPr>
                  <w:rFonts w:ascii="Cambria Math" w:hAnsi="Cambria Math"/>
                  <w:color w:val="FF0000"/>
                </w:rPr>
                <m:t>2</m:t>
              </m:r>
            </m:sub>
            <m:sup>
              <m:r>
                <w:rPr>
                  <w:rFonts w:ascii="Cambria Math" w:hAnsi="Cambria Math"/>
                  <w:color w:val="FF0000"/>
                </w:rPr>
                <m:t>2</m:t>
              </m:r>
            </m:sup>
          </m:sSubSup>
          <m:r>
            <w:rPr>
              <w:rFonts w:ascii="Cambria Math" w:hAnsi="Cambria Math"/>
              <w:color w:val="FF0000"/>
            </w:rPr>
            <m:t xml:space="preserve">     ⇒    </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m:t>
          </m:r>
          <m:rad>
            <m:radPr>
              <m:degHide m:val="1"/>
              <m:ctrlPr>
                <w:rPr>
                  <w:rFonts w:ascii="Cambria Math" w:hAnsi="Cambria Math"/>
                  <w:i/>
                  <w:color w:val="FF0000"/>
                </w:rPr>
              </m:ctrlPr>
            </m:radPr>
            <m:deg/>
            <m:e>
              <m:r>
                <w:rPr>
                  <w:rFonts w:ascii="Cambria Math" w:hAnsi="Cambria Math"/>
                  <w:color w:val="FF0000"/>
                </w:rPr>
                <m:t>-q</m:t>
              </m:r>
            </m:e>
          </m:rad>
          <m:r>
            <w:rPr>
              <w:rFonts w:ascii="Cambria Math" w:hAnsi="Cambria Math"/>
              <w:color w:val="FF0000"/>
            </w:rPr>
            <m:t xml:space="preserve">       ⇒      </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rad>
            <m:radPr>
              <m:degHide m:val="1"/>
              <m:ctrlPr>
                <w:rPr>
                  <w:rFonts w:ascii="Cambria Math" w:hAnsi="Cambria Math"/>
                  <w:i/>
                  <w:color w:val="FF0000"/>
                </w:rPr>
              </m:ctrlPr>
            </m:radPr>
            <m:deg/>
            <m:e>
              <m:r>
                <w:rPr>
                  <w:rFonts w:ascii="Cambria Math" w:hAnsi="Cambria Math"/>
                  <w:color w:val="FF0000"/>
                </w:rPr>
                <m:t xml:space="preserve">-q </m:t>
              </m:r>
            </m:e>
          </m:rad>
        </m:oMath>
      </m:oMathPara>
    </w:p>
    <w:p w14:paraId="218460F1" w14:textId="77777777" w:rsidR="00F747E7" w:rsidRDefault="00F747E7" w:rsidP="009062F1">
      <w:pPr>
        <w:pStyle w:val="Listenabsatz"/>
        <w:numPr>
          <w:ilvl w:val="0"/>
          <w:numId w:val="21"/>
        </w:numPr>
        <w:spacing w:after="0"/>
      </w:pPr>
      <w:r>
        <w:t>Gegeben ist eine der Lösungen einer quadratischen Gleichung:</w:t>
      </w:r>
    </w:p>
    <w:p w14:paraId="6E87D1C5" w14:textId="77777777" w:rsidR="00F747E7" w:rsidRPr="009D4B38" w:rsidRDefault="00625A3E" w:rsidP="009062F1">
      <w:pPr>
        <w:pStyle w:val="Listenabsatz"/>
        <w:spacing w:after="0"/>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m:t>
          </m:r>
        </m:oMath>
      </m:oMathPara>
    </w:p>
    <w:p w14:paraId="6B8752B2" w14:textId="77777777" w:rsidR="00F747E7" w:rsidRDefault="00F747E7" w:rsidP="009062F1">
      <w:pPr>
        <w:pStyle w:val="Listenabsatz"/>
        <w:spacing w:after="0"/>
        <w:rPr>
          <w:i/>
        </w:rPr>
      </w:pPr>
      <w:r w:rsidRPr="009D4B38">
        <w:rPr>
          <w:b/>
          <w:i/>
        </w:rPr>
        <w:t>Stellt</w:t>
      </w:r>
      <w:r w:rsidRPr="009D4B38">
        <w:rPr>
          <w:i/>
        </w:rPr>
        <w:t xml:space="preserve"> eine zugehörige Gleichung mit mindestens dieser Lösung </w:t>
      </w:r>
      <w:r w:rsidRPr="009D4B38">
        <w:rPr>
          <w:b/>
          <w:i/>
        </w:rPr>
        <w:t>auf</w:t>
      </w:r>
      <w:r w:rsidRPr="009D4B38">
        <w:rPr>
          <w:i/>
        </w:rPr>
        <w:t>.</w:t>
      </w:r>
    </w:p>
    <w:p w14:paraId="417C78AA" w14:textId="77777777" w:rsidR="00F747E7" w:rsidRPr="00E44379" w:rsidRDefault="00F747E7" w:rsidP="009062F1">
      <w:pPr>
        <w:spacing w:after="0"/>
        <w:rPr>
          <w:color w:val="FF0000"/>
        </w:rPr>
      </w:pPr>
      <w:r w:rsidRPr="00E44379">
        <w:rPr>
          <w:color w:val="FF0000"/>
        </w:rPr>
        <w:t xml:space="preserve">Über </w:t>
      </w:r>
      <w:proofErr w:type="spellStart"/>
      <w:r w:rsidRPr="00E44379">
        <w:rPr>
          <w:color w:val="FF0000"/>
        </w:rPr>
        <w:t>Vieta</w:t>
      </w:r>
      <w:proofErr w:type="spellEnd"/>
      <w:r w:rsidRPr="00E44379">
        <w:rPr>
          <w:color w:val="FF0000"/>
        </w:rPr>
        <w:t xml:space="preserve"> </w:t>
      </w:r>
    </w:p>
    <w:p w14:paraId="5F2DF14A" w14:textId="77777777" w:rsidR="00F747E7" w:rsidRPr="00E44379" w:rsidRDefault="00F747E7" w:rsidP="009062F1">
      <w:pPr>
        <w:spacing w:after="0"/>
        <w:rPr>
          <w:color w:val="FF0000"/>
        </w:rPr>
      </w:pPr>
      <m:oMathPara>
        <m:oMath>
          <m:r>
            <w:rPr>
              <w:rFonts w:ascii="Cambria Math" w:hAnsi="Cambria Math"/>
              <w:color w:val="FF0000"/>
            </w:rPr>
            <m:t>p=-2-</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008E946E" w14:textId="77777777" w:rsidR="00F747E7" w:rsidRPr="00E44379" w:rsidRDefault="00625A3E" w:rsidP="009062F1">
      <w:pPr>
        <w:spacing w:after="0"/>
        <w:rPr>
          <w:color w:val="FF0000"/>
        </w:rPr>
      </w:pPr>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w:r w:rsidR="00F747E7" w:rsidRPr="00E44379">
        <w:rPr>
          <w:color w:val="FF0000"/>
        </w:rPr>
        <w:t xml:space="preserve"> beliebig, daher </w:t>
      </w:r>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=0</m:t>
        </m:r>
      </m:oMath>
    </w:p>
    <w:p w14:paraId="78E0ECB1" w14:textId="77777777" w:rsidR="00F747E7" w:rsidRPr="00E44379" w:rsidRDefault="00F747E7" w:rsidP="009062F1">
      <w:pPr>
        <w:spacing w:after="0"/>
        <w:rPr>
          <w:color w:val="FF0000"/>
        </w:rPr>
      </w:pPr>
      <m:oMathPara>
        <m:oMath>
          <m:r>
            <w:rPr>
              <w:rFonts w:ascii="Cambria Math" w:hAnsi="Cambria Math"/>
              <w:color w:val="FF0000"/>
            </w:rPr>
            <m:t>p=-2</m:t>
          </m:r>
        </m:oMath>
      </m:oMathPara>
    </w:p>
    <w:p w14:paraId="67E52CFF" w14:textId="77777777" w:rsidR="00F747E7" w:rsidRPr="00E44379" w:rsidRDefault="00F747E7" w:rsidP="009062F1">
      <w:pPr>
        <w:spacing w:after="0"/>
        <w:rPr>
          <w:color w:val="FF0000"/>
        </w:rPr>
      </w:pPr>
      <m:oMathPara>
        <m:oMath>
          <m:r>
            <w:rPr>
              <w:rFonts w:ascii="Cambria Math" w:hAnsi="Cambria Math"/>
              <w:color w:val="FF0000"/>
            </w:rPr>
            <m:t>q=2⋅0=0</m:t>
          </m:r>
        </m:oMath>
      </m:oMathPara>
    </w:p>
    <w:p w14:paraId="5DFC3130" w14:textId="77777777" w:rsidR="00F747E7" w:rsidRPr="00E44379" w:rsidRDefault="00F747E7" w:rsidP="009062F1">
      <w:pPr>
        <w:spacing w:after="0"/>
        <w:rPr>
          <w:color w:val="FF0000"/>
        </w:rPr>
      </w:pPr>
      <w:r w:rsidRPr="00E44379">
        <w:rPr>
          <w:color w:val="FF0000"/>
        </w:rPr>
        <w:t>Dann ist unsere Gleichung</w:t>
      </w:r>
    </w:p>
    <w:p w14:paraId="2EF7F6A0" w14:textId="77777777" w:rsidR="00F747E7" w:rsidRPr="00E44379" w:rsidRDefault="00625A3E" w:rsidP="009062F1">
      <w:pPr>
        <w:spacing w:after="0"/>
        <w:rPr>
          <w:b/>
          <w:i/>
          <w:color w:val="FF0000"/>
        </w:rPr>
      </w:pPr>
      <m:oMathPara>
        <m:oMath>
          <m:sSup>
            <m:sSupPr>
              <m:ctrlPr>
                <w:rPr>
                  <w:rFonts w:ascii="Cambria Math" w:hAnsi="Cambria Math"/>
                  <w:b/>
                  <w:i/>
                  <w:color w:val="FF0000"/>
                </w:rPr>
              </m:ctrlPr>
            </m:sSupPr>
            <m:e>
              <m:r>
                <m:rPr>
                  <m:sty m:val="bi"/>
                </m:rPr>
                <w:rPr>
                  <w:rFonts w:ascii="Cambria Math" w:hAnsi="Cambria Math"/>
                  <w:color w:val="FF0000"/>
                </w:rPr>
                <m:t>x</m:t>
              </m:r>
            </m:e>
            <m:sup>
              <m:r>
                <m:rPr>
                  <m:sty m:val="bi"/>
                </m:rPr>
                <w:rPr>
                  <w:rFonts w:ascii="Cambria Math" w:hAnsi="Cambria Math"/>
                  <w:color w:val="FF0000"/>
                </w:rPr>
                <m:t>2</m:t>
              </m:r>
            </m:sup>
          </m:sSup>
          <m:r>
            <m:rPr>
              <m:sty m:val="bi"/>
            </m:rPr>
            <w:rPr>
              <w:rFonts w:ascii="Cambria Math" w:hAnsi="Cambria Math"/>
              <w:color w:val="FF0000"/>
            </w:rPr>
            <m:t>-2</m:t>
          </m:r>
          <m:r>
            <m:rPr>
              <m:sty m:val="bi"/>
            </m:rPr>
            <w:rPr>
              <w:rFonts w:ascii="Cambria Math" w:hAnsi="Cambria Math"/>
              <w:color w:val="FF0000"/>
            </w:rPr>
            <m:t>x=0</m:t>
          </m:r>
        </m:oMath>
      </m:oMathPara>
    </w:p>
    <w:p w14:paraId="79BD1916" w14:textId="77777777" w:rsidR="00F747E7" w:rsidRDefault="00F747E7" w:rsidP="009062F1">
      <w:pPr>
        <w:pStyle w:val="Listenabsatz"/>
        <w:spacing w:after="0"/>
        <w:rPr>
          <w:i/>
        </w:rPr>
      </w:pPr>
      <w:r w:rsidRPr="009D4B38">
        <w:rPr>
          <w:b/>
          <w:i/>
        </w:rPr>
        <w:t>Belegt</w:t>
      </w:r>
      <w:r>
        <w:rPr>
          <w:b/>
          <w:i/>
        </w:rPr>
        <w:t xml:space="preserve"> </w:t>
      </w:r>
      <w:r w:rsidRPr="006355E0">
        <w:rPr>
          <w:i/>
        </w:rPr>
        <w:t>über ein Beispiel</w:t>
      </w:r>
      <w:r w:rsidRPr="009D4B38">
        <w:rPr>
          <w:i/>
        </w:rPr>
        <w:t>, dass eine weitere Gleichung mit dieser Lösung existiert.</w:t>
      </w:r>
    </w:p>
    <w:p w14:paraId="66784D56" w14:textId="77777777" w:rsidR="00F747E7" w:rsidRPr="00E44379" w:rsidRDefault="00F747E7" w:rsidP="009062F1">
      <w:pPr>
        <w:spacing w:after="0"/>
        <w:rPr>
          <w:color w:val="FF0000"/>
        </w:rPr>
      </w:pPr>
      <w:r w:rsidRPr="00E44379">
        <w:rPr>
          <w:color w:val="FF0000"/>
        </w:rPr>
        <w:t xml:space="preserve">Da </w:t>
      </w:r>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w:r w:rsidRPr="00E44379">
        <w:rPr>
          <w:color w:val="FF0000"/>
        </w:rPr>
        <w:t xml:space="preserve"> beliebig, nehme </w:t>
      </w:r>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=1</m:t>
        </m:r>
      </m:oMath>
    </w:p>
    <w:p w14:paraId="303BCF42" w14:textId="77777777" w:rsidR="00F747E7" w:rsidRPr="00E44379" w:rsidRDefault="00F747E7" w:rsidP="009062F1">
      <w:pPr>
        <w:spacing w:after="0"/>
        <w:rPr>
          <w:color w:val="FF0000"/>
        </w:rPr>
      </w:pPr>
      <m:oMathPara>
        <m:oMath>
          <m:r>
            <w:rPr>
              <w:rFonts w:ascii="Cambria Math" w:hAnsi="Cambria Math"/>
              <w:color w:val="FF0000"/>
            </w:rPr>
            <m:t>p=-2-1=-3</m:t>
          </m:r>
        </m:oMath>
      </m:oMathPara>
    </w:p>
    <w:p w14:paraId="018AE9DA" w14:textId="77777777" w:rsidR="00F747E7" w:rsidRPr="00E44379" w:rsidRDefault="00F747E7" w:rsidP="009062F1">
      <w:pPr>
        <w:spacing w:after="0"/>
        <w:rPr>
          <w:color w:val="FF0000"/>
        </w:rPr>
      </w:pPr>
      <m:oMathPara>
        <m:oMath>
          <m:r>
            <w:rPr>
              <w:rFonts w:ascii="Cambria Math" w:hAnsi="Cambria Math"/>
              <w:color w:val="FF0000"/>
            </w:rPr>
            <m:t>q=2⋅1=2</m:t>
          </m:r>
        </m:oMath>
      </m:oMathPara>
    </w:p>
    <w:p w14:paraId="4939FFA0" w14:textId="77777777" w:rsidR="00F747E7" w:rsidRPr="00E44379" w:rsidRDefault="00F747E7" w:rsidP="009062F1">
      <w:pPr>
        <w:spacing w:after="0"/>
        <w:rPr>
          <w:color w:val="FF0000"/>
        </w:rPr>
      </w:pPr>
      <w:r w:rsidRPr="00E44379">
        <w:rPr>
          <w:color w:val="FF0000"/>
        </w:rPr>
        <w:t>Also ist eine weitere Gleichung</w:t>
      </w:r>
    </w:p>
    <w:p w14:paraId="51107624" w14:textId="77777777" w:rsidR="00F747E7" w:rsidRPr="00E44379" w:rsidRDefault="00625A3E" w:rsidP="009062F1">
      <w:pPr>
        <w:spacing w:after="0"/>
        <w:rPr>
          <w:b/>
          <w:color w:val="FF0000"/>
        </w:rPr>
      </w:pPr>
      <m:oMathPara>
        <m:oMath>
          <m:sSup>
            <m:sSupPr>
              <m:ctrlPr>
                <w:rPr>
                  <w:rFonts w:ascii="Cambria Math" w:hAnsi="Cambria Math"/>
                  <w:b/>
                  <w:i/>
                  <w:color w:val="FF0000"/>
                </w:rPr>
              </m:ctrlPr>
            </m:sSupPr>
            <m:e>
              <m:r>
                <m:rPr>
                  <m:sty m:val="bi"/>
                </m:rPr>
                <w:rPr>
                  <w:rFonts w:ascii="Cambria Math" w:hAnsi="Cambria Math"/>
                  <w:color w:val="FF0000"/>
                </w:rPr>
                <m:t>x</m:t>
              </m:r>
            </m:e>
            <m:sup>
              <m:r>
                <m:rPr>
                  <m:sty m:val="bi"/>
                </m:rPr>
                <w:rPr>
                  <w:rFonts w:ascii="Cambria Math" w:hAnsi="Cambria Math"/>
                  <w:color w:val="FF0000"/>
                </w:rPr>
                <m:t>2</m:t>
              </m:r>
            </m:sup>
          </m:sSup>
          <m:r>
            <m:rPr>
              <m:sty m:val="bi"/>
            </m:rPr>
            <w:rPr>
              <w:rFonts w:ascii="Cambria Math" w:hAnsi="Cambria Math"/>
              <w:color w:val="FF0000"/>
            </w:rPr>
            <m:t>-3</m:t>
          </m:r>
          <m:r>
            <m:rPr>
              <m:sty m:val="bi"/>
            </m:rPr>
            <w:rPr>
              <w:rFonts w:ascii="Cambria Math" w:hAnsi="Cambria Math"/>
              <w:color w:val="FF0000"/>
            </w:rPr>
            <m:t>x+2=0</m:t>
          </m:r>
        </m:oMath>
      </m:oMathPara>
    </w:p>
    <w:p w14:paraId="7F912049" w14:textId="77777777" w:rsidR="00F747E7" w:rsidRPr="00E06D5A" w:rsidRDefault="00F747E7" w:rsidP="009062F1">
      <w:pPr>
        <w:spacing w:after="0"/>
        <w:rPr>
          <w:color w:val="FF0000"/>
        </w:rPr>
      </w:pPr>
    </w:p>
    <w:p w14:paraId="7D908F38" w14:textId="77777777" w:rsidR="00F747E7" w:rsidRPr="004868B6" w:rsidRDefault="00F747E7" w:rsidP="009062F1">
      <w:pPr>
        <w:pStyle w:val="Listenabsatz"/>
        <w:numPr>
          <w:ilvl w:val="0"/>
          <w:numId w:val="21"/>
        </w:numPr>
        <w:spacing w:after="0"/>
      </w:pPr>
      <w:r>
        <w:t>… Ein Beispiel wäre</w:t>
      </w:r>
    </w:p>
    <w:p w14:paraId="2DD35D8B" w14:textId="77777777" w:rsidR="00F747E7" w:rsidRPr="004868B6" w:rsidRDefault="00625A3E" w:rsidP="009062F1">
      <w:pPr>
        <w:pStyle w:val="Listenabsatz"/>
        <w:spacing w:after="0"/>
      </w:pPr>
      <m:oMathPara>
        <m:oMath>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x-2</m:t>
              </m:r>
            </m:e>
          </m:d>
          <m:r>
            <w:rPr>
              <w:rFonts w:ascii="Cambria Math" w:hAnsi="Cambria Math"/>
            </w:rPr>
            <m:t>=0</m:t>
          </m:r>
        </m:oMath>
      </m:oMathPara>
    </w:p>
    <w:p w14:paraId="20B85D43" w14:textId="77777777" w:rsidR="00F747E7" w:rsidRDefault="00F747E7" w:rsidP="009062F1">
      <w:pPr>
        <w:pStyle w:val="Listenabsatz"/>
        <w:spacing w:after="0"/>
        <w:rPr>
          <w:i/>
        </w:rPr>
      </w:pPr>
      <w:r w:rsidRPr="009D4B38">
        <w:rPr>
          <w:b/>
          <w:i/>
        </w:rPr>
        <w:t>Formt</w:t>
      </w:r>
      <w:r w:rsidRPr="009D4B38">
        <w:rPr>
          <w:i/>
        </w:rPr>
        <w:t xml:space="preserve"> in die Normalform um. </w:t>
      </w:r>
      <w:r w:rsidRPr="009D4B38">
        <w:rPr>
          <w:b/>
          <w:i/>
        </w:rPr>
        <w:t>Überprüft</w:t>
      </w:r>
      <w:r w:rsidRPr="009D4B38">
        <w:rPr>
          <w:i/>
        </w:rPr>
        <w:t xml:space="preserve"> die Lösungen. </w:t>
      </w:r>
    </w:p>
    <w:p w14:paraId="5BDE9CEB" w14:textId="77777777" w:rsidR="00F747E7" w:rsidRPr="00E06D5A" w:rsidRDefault="00625A3E" w:rsidP="009062F1">
      <w:pPr>
        <w:spacing w:after="0"/>
        <w:rPr>
          <w:color w:val="FF0000"/>
        </w:rPr>
      </w:pPr>
      <m:oMathPara>
        <m:oMath>
          <m:d>
            <m:dPr>
              <m:ctrlPr>
                <w:rPr>
                  <w:rFonts w:ascii="Cambria Math" w:hAnsi="Cambria Math"/>
                  <w:i/>
                  <w:color w:val="FF0000"/>
                </w:rPr>
              </m:ctrlPr>
            </m:dPr>
            <m:e>
              <m:r>
                <w:rPr>
                  <w:rFonts w:ascii="Cambria Math" w:hAnsi="Cambria Math"/>
                  <w:color w:val="FF0000"/>
                </w:rPr>
                <m:t>x+3</m:t>
              </m:r>
            </m:e>
          </m:d>
          <m:d>
            <m:dPr>
              <m:ctrlPr>
                <w:rPr>
                  <w:rFonts w:ascii="Cambria Math" w:hAnsi="Cambria Math"/>
                  <w:i/>
                  <w:color w:val="FF0000"/>
                </w:rPr>
              </m:ctrlPr>
            </m:dPr>
            <m:e>
              <m:r>
                <w:rPr>
                  <w:rFonts w:ascii="Cambria Math" w:hAnsi="Cambria Math"/>
                  <w:color w:val="FF0000"/>
                </w:rPr>
                <m:t>x-2</m:t>
              </m:r>
            </m:e>
          </m:d>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-2x+3x-6=</m:t>
          </m:r>
          <m:sSup>
            <m:sSupPr>
              <m:ctrlPr>
                <w:rPr>
                  <w:rFonts w:ascii="Cambria Math" w:hAnsi="Cambria Math"/>
                  <w:b/>
                  <w:i/>
                  <w:color w:val="FF0000"/>
                </w:rPr>
              </m:ctrlPr>
            </m:sSupPr>
            <m:e>
              <m:r>
                <m:rPr>
                  <m:sty m:val="bi"/>
                </m:rPr>
                <w:rPr>
                  <w:rFonts w:ascii="Cambria Math" w:hAnsi="Cambria Math"/>
                  <w:color w:val="FF0000"/>
                </w:rPr>
                <m:t>x</m:t>
              </m:r>
            </m:e>
            <m:sup>
              <m:r>
                <m:rPr>
                  <m:sty m:val="bi"/>
                </m:rPr>
                <w:rPr>
                  <w:rFonts w:ascii="Cambria Math" w:hAnsi="Cambria Math"/>
                  <w:color w:val="FF0000"/>
                </w:rPr>
                <m:t>2</m:t>
              </m:r>
            </m:sup>
          </m:sSup>
          <m:r>
            <m:rPr>
              <m:sty m:val="bi"/>
            </m:rPr>
            <w:rPr>
              <w:rFonts w:ascii="Cambria Math" w:hAnsi="Cambria Math"/>
              <w:color w:val="FF0000"/>
            </w:rPr>
            <m:t>+x-6=0</m:t>
          </m:r>
        </m:oMath>
      </m:oMathPara>
    </w:p>
    <w:p w14:paraId="0636CB73" w14:textId="77777777" w:rsidR="00F747E7" w:rsidRPr="00E06D5A" w:rsidRDefault="00625A3E" w:rsidP="009062F1">
      <w:pPr>
        <w:spacing w:after="0"/>
        <w:rPr>
          <w:color w:val="FF0000"/>
        </w:rPr>
      </w:pPr>
      <m:oMathPara>
        <m:oMath>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1,2</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rad>
            <m:radPr>
              <m:degHide m:val="1"/>
              <m:ctrlPr>
                <w:rPr>
                  <w:rFonts w:ascii="Cambria Math" w:hAnsi="Cambria Math"/>
                  <w:i/>
                  <w:color w:val="FF0000"/>
                </w:rPr>
              </m:ctrlPr>
            </m:radPr>
            <m:deg/>
            <m:e>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4</m:t>
                  </m:r>
                </m:den>
              </m:f>
              <m:r>
                <w:rPr>
                  <w:rFonts w:ascii="Cambria Math" w:hAnsi="Cambria Math"/>
                  <w:color w:val="FF0000"/>
                </w:rPr>
                <m:t>+6</m:t>
              </m:r>
            </m:e>
          </m:rad>
          <m:r>
            <w:rPr>
              <w:rFonts w:ascii="Cambria Math" w:hAnsi="Cambria Math"/>
              <w:color w:val="FF0000"/>
            </w:rPr>
            <m:t>= -</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5</m:t>
              </m:r>
            </m:num>
            <m:den>
              <m:r>
                <w:rPr>
                  <w:rFonts w:ascii="Cambria Math" w:hAnsi="Cambria Math"/>
                  <w:color w:val="FF0000"/>
                </w:rPr>
                <m:t>2</m:t>
              </m:r>
            </m:den>
          </m:f>
        </m:oMath>
      </m:oMathPara>
    </w:p>
    <w:p w14:paraId="7F27B9B7" w14:textId="77777777" w:rsidR="00F747E7" w:rsidRPr="00E06D5A" w:rsidRDefault="00625A3E" w:rsidP="009062F1">
      <w:pPr>
        <w:spacing w:after="0"/>
        <w:rPr>
          <w:b/>
          <w:color w:val="FF0000"/>
        </w:rPr>
      </w:pPr>
      <m:oMathPara>
        <m:oMath>
          <m:sSub>
            <m:sSubPr>
              <m:ctrlPr>
                <w:rPr>
                  <w:rFonts w:ascii="Cambria Math" w:hAnsi="Cambria Math"/>
                  <w:b/>
                  <w:i/>
                  <w:color w:val="FF0000"/>
                </w:rPr>
              </m:ctrlPr>
            </m:sSubPr>
            <m:e>
              <m:r>
                <m:rPr>
                  <m:sty m:val="bi"/>
                </m:rPr>
                <w:rPr>
                  <w:rFonts w:ascii="Cambria Math" w:hAnsi="Cambria Math"/>
                  <w:color w:val="FF0000"/>
                </w:rPr>
                <m:t>x</m:t>
              </m:r>
            </m:e>
            <m:sub>
              <m:r>
                <m:rPr>
                  <m:sty m:val="bi"/>
                </m:rPr>
                <w:rPr>
                  <w:rFonts w:ascii="Cambria Math" w:hAnsi="Cambria Math"/>
                  <w:color w:val="FF0000"/>
                </w:rPr>
                <m:t>1</m:t>
              </m:r>
            </m:sub>
          </m:sSub>
          <m:r>
            <m:rPr>
              <m:sty m:val="bi"/>
            </m:rPr>
            <w:rPr>
              <w:rFonts w:ascii="Cambria Math" w:hAnsi="Cambria Math"/>
              <w:color w:val="FF0000"/>
            </w:rPr>
            <m:t xml:space="preserve">=2                    </m:t>
          </m:r>
          <m:sSub>
            <m:sSubPr>
              <m:ctrlPr>
                <w:rPr>
                  <w:rFonts w:ascii="Cambria Math" w:hAnsi="Cambria Math"/>
                  <w:b/>
                  <w:i/>
                  <w:color w:val="FF0000"/>
                </w:rPr>
              </m:ctrlPr>
            </m:sSubPr>
            <m:e>
              <m:r>
                <m:rPr>
                  <m:sty m:val="bi"/>
                </m:rPr>
                <w:rPr>
                  <w:rFonts w:ascii="Cambria Math" w:hAnsi="Cambria Math"/>
                  <w:color w:val="FF0000"/>
                </w:rPr>
                <m:t>x</m:t>
              </m:r>
            </m:e>
            <m:sub>
              <m:r>
                <m:rPr>
                  <m:sty m:val="bi"/>
                </m:rPr>
                <w:rPr>
                  <w:rFonts w:ascii="Cambria Math" w:hAnsi="Cambria Math"/>
                  <w:color w:val="FF0000"/>
                </w:rPr>
                <m:t>2</m:t>
              </m:r>
            </m:sub>
          </m:sSub>
          <m:r>
            <m:rPr>
              <m:sty m:val="bi"/>
            </m:rPr>
            <w:rPr>
              <w:rFonts w:ascii="Cambria Math" w:hAnsi="Cambria Math"/>
              <w:color w:val="FF0000"/>
            </w:rPr>
            <m:t>=-3</m:t>
          </m:r>
        </m:oMath>
      </m:oMathPara>
    </w:p>
    <w:p w14:paraId="320C9180" w14:textId="77777777" w:rsidR="00F747E7" w:rsidRDefault="00F747E7" w:rsidP="009062F1">
      <w:pPr>
        <w:pStyle w:val="Listenabsatz"/>
        <w:spacing w:after="0"/>
        <w:rPr>
          <w:i/>
        </w:rPr>
      </w:pPr>
      <w:r w:rsidRPr="009D4B38">
        <w:rPr>
          <w:b/>
          <w:i/>
        </w:rPr>
        <w:t>Beschreibt</w:t>
      </w:r>
      <w:r w:rsidRPr="009D4B38">
        <w:rPr>
          <w:i/>
        </w:rPr>
        <w:t xml:space="preserve"> Vor- und Nachteile dieser Darstellung. </w:t>
      </w:r>
    </w:p>
    <w:tbl>
      <w:tblPr>
        <w:tblStyle w:val="EinfacheTabelle1"/>
        <w:tblW w:w="0" w:type="auto"/>
        <w:tblLook w:val="0420" w:firstRow="1" w:lastRow="0" w:firstColumn="0" w:lastColumn="0" w:noHBand="0" w:noVBand="1"/>
      </w:tblPr>
      <w:tblGrid>
        <w:gridCol w:w="4508"/>
        <w:gridCol w:w="4508"/>
      </w:tblGrid>
      <w:tr w:rsidR="00F747E7" w:rsidRPr="00E06D5A" w14:paraId="4BDCDA1C" w14:textId="77777777" w:rsidTr="00F747E7">
        <w:trPr>
          <w:cnfStyle w:val="100000000000" w:firstRow="1" w:lastRow="0" w:firstColumn="0" w:lastColumn="0" w:oddVBand="0" w:evenVBand="0" w:oddHBand="0" w:evenHBand="0" w:firstRowFirstColumn="0" w:firstRowLastColumn="0" w:lastRowFirstColumn="0" w:lastRowLastColumn="0"/>
        </w:trPr>
        <w:tc>
          <w:tcPr>
            <w:tcW w:w="4508" w:type="dxa"/>
          </w:tcPr>
          <w:p w14:paraId="2736A442" w14:textId="77777777" w:rsidR="00F747E7" w:rsidRPr="00E06D5A" w:rsidRDefault="00F747E7" w:rsidP="009062F1">
            <w:pPr>
              <w:rPr>
                <w:color w:val="FF0000"/>
              </w:rPr>
            </w:pPr>
            <w:r w:rsidRPr="00E06D5A">
              <w:rPr>
                <w:color w:val="FF0000"/>
              </w:rPr>
              <w:t>Vorteile</w:t>
            </w:r>
          </w:p>
        </w:tc>
        <w:tc>
          <w:tcPr>
            <w:tcW w:w="4508" w:type="dxa"/>
          </w:tcPr>
          <w:p w14:paraId="764839C3" w14:textId="77777777" w:rsidR="00F747E7" w:rsidRPr="00E06D5A" w:rsidRDefault="00F747E7" w:rsidP="009062F1">
            <w:pPr>
              <w:rPr>
                <w:color w:val="FF0000"/>
              </w:rPr>
            </w:pPr>
            <w:r w:rsidRPr="00E06D5A">
              <w:rPr>
                <w:color w:val="FF0000"/>
              </w:rPr>
              <w:t>Nachteile</w:t>
            </w:r>
          </w:p>
        </w:tc>
      </w:tr>
      <w:tr w:rsidR="00F747E7" w:rsidRPr="00E06D5A" w14:paraId="23828DC6" w14:textId="77777777" w:rsidTr="00F747E7">
        <w:trPr>
          <w:cnfStyle w:val="000000100000" w:firstRow="0" w:lastRow="0" w:firstColumn="0" w:lastColumn="0" w:oddVBand="0" w:evenVBand="0" w:oddHBand="1" w:evenHBand="0" w:firstRowFirstColumn="0" w:firstRowLastColumn="0" w:lastRowFirstColumn="0" w:lastRowLastColumn="0"/>
        </w:trPr>
        <w:tc>
          <w:tcPr>
            <w:tcW w:w="4508" w:type="dxa"/>
          </w:tcPr>
          <w:p w14:paraId="72A85024" w14:textId="77777777" w:rsidR="00F747E7" w:rsidRPr="00E06D5A" w:rsidRDefault="00F747E7" w:rsidP="009062F1">
            <w:pPr>
              <w:rPr>
                <w:color w:val="FF0000"/>
              </w:rPr>
            </w:pPr>
            <w:r w:rsidRPr="00E06D5A">
              <w:rPr>
                <w:color w:val="FF0000"/>
              </w:rPr>
              <w:t>Lösungen ablesbar</w:t>
            </w:r>
          </w:p>
        </w:tc>
        <w:tc>
          <w:tcPr>
            <w:tcW w:w="4508" w:type="dxa"/>
          </w:tcPr>
          <w:p w14:paraId="3E176B77" w14:textId="77777777" w:rsidR="00F747E7" w:rsidRPr="00E06D5A" w:rsidRDefault="00F747E7" w:rsidP="009062F1">
            <w:pPr>
              <w:rPr>
                <w:color w:val="FF0000"/>
              </w:rPr>
            </w:pPr>
            <w:r w:rsidRPr="00E06D5A">
              <w:rPr>
                <w:color w:val="FF0000"/>
              </w:rPr>
              <w:t>Koeffizienten nicht erkennbar</w:t>
            </w:r>
          </w:p>
        </w:tc>
      </w:tr>
      <w:tr w:rsidR="00F747E7" w:rsidRPr="00E06D5A" w14:paraId="6A5CD123" w14:textId="77777777" w:rsidTr="00F747E7">
        <w:tc>
          <w:tcPr>
            <w:tcW w:w="4508" w:type="dxa"/>
          </w:tcPr>
          <w:p w14:paraId="62859ABA" w14:textId="77777777" w:rsidR="00F747E7" w:rsidRPr="00E06D5A" w:rsidRDefault="00F747E7" w:rsidP="009062F1">
            <w:pPr>
              <w:rPr>
                <w:color w:val="FF0000"/>
              </w:rPr>
            </w:pPr>
            <w:r w:rsidRPr="00E06D5A">
              <w:rPr>
                <w:color w:val="FF0000"/>
              </w:rPr>
              <w:t>Einfach aufstellbar</w:t>
            </w:r>
          </w:p>
        </w:tc>
        <w:tc>
          <w:tcPr>
            <w:tcW w:w="4508" w:type="dxa"/>
          </w:tcPr>
          <w:p w14:paraId="3A8DBB72" w14:textId="77777777" w:rsidR="00F747E7" w:rsidRPr="00E06D5A" w:rsidRDefault="00F747E7" w:rsidP="009062F1">
            <w:pPr>
              <w:rPr>
                <w:color w:val="FF0000"/>
              </w:rPr>
            </w:pPr>
            <w:r w:rsidRPr="00E06D5A">
              <w:rPr>
                <w:color w:val="FF0000"/>
              </w:rPr>
              <w:t>Vorzeichenumkehrung fehleranfällig</w:t>
            </w:r>
          </w:p>
        </w:tc>
      </w:tr>
      <w:tr w:rsidR="00F747E7" w:rsidRPr="00E06D5A" w14:paraId="72088762" w14:textId="77777777" w:rsidTr="00F747E7">
        <w:trPr>
          <w:cnfStyle w:val="000000100000" w:firstRow="0" w:lastRow="0" w:firstColumn="0" w:lastColumn="0" w:oddVBand="0" w:evenVBand="0" w:oddHBand="1" w:evenHBand="0" w:firstRowFirstColumn="0" w:firstRowLastColumn="0" w:lastRowFirstColumn="0" w:lastRowLastColumn="0"/>
        </w:trPr>
        <w:tc>
          <w:tcPr>
            <w:tcW w:w="4508" w:type="dxa"/>
          </w:tcPr>
          <w:p w14:paraId="05D02BEC" w14:textId="77777777" w:rsidR="00F747E7" w:rsidRPr="00E06D5A" w:rsidRDefault="00F747E7" w:rsidP="009062F1">
            <w:pPr>
              <w:rPr>
                <w:color w:val="FF0000"/>
              </w:rPr>
            </w:pPr>
            <w:r w:rsidRPr="00E06D5A">
              <w:rPr>
                <w:color w:val="FF0000"/>
              </w:rPr>
              <w:t>Leicht erweiterbar auf höhere Grade</w:t>
            </w:r>
          </w:p>
        </w:tc>
        <w:tc>
          <w:tcPr>
            <w:tcW w:w="4508" w:type="dxa"/>
          </w:tcPr>
          <w:p w14:paraId="1E31A80C" w14:textId="77777777" w:rsidR="00F747E7" w:rsidRPr="00E06D5A" w:rsidRDefault="00F747E7" w:rsidP="009062F1">
            <w:pPr>
              <w:rPr>
                <w:color w:val="FF0000"/>
              </w:rPr>
            </w:pPr>
          </w:p>
        </w:tc>
      </w:tr>
    </w:tbl>
    <w:p w14:paraId="6403841B" w14:textId="77777777" w:rsidR="009062F1" w:rsidRDefault="009062F1" w:rsidP="009062F1">
      <w:pPr>
        <w:pStyle w:val="Listenabsatz"/>
        <w:spacing w:after="0"/>
        <w:rPr>
          <w:b/>
          <w:i/>
        </w:rPr>
      </w:pPr>
    </w:p>
    <w:p w14:paraId="4C3EAF31" w14:textId="12D72DC4" w:rsidR="00F747E7" w:rsidRPr="009D4B38" w:rsidRDefault="00F747E7" w:rsidP="009062F1">
      <w:pPr>
        <w:pStyle w:val="Listenabsatz"/>
        <w:spacing w:after="0"/>
        <w:rPr>
          <w:i/>
        </w:rPr>
      </w:pPr>
      <w:r w:rsidRPr="009D4B38">
        <w:rPr>
          <w:b/>
          <w:i/>
        </w:rPr>
        <w:t>Beweist</w:t>
      </w:r>
      <w:r w:rsidRPr="009D4B38">
        <w:rPr>
          <w:i/>
        </w:rPr>
        <w:t xml:space="preserve"> die Äquivalenz zur Normalform. </w:t>
      </w:r>
    </w:p>
    <w:p w14:paraId="1BD3B68E" w14:textId="77777777" w:rsidR="00F747E7" w:rsidRPr="00E06D5A" w:rsidRDefault="00F747E7" w:rsidP="009062F1">
      <w:pPr>
        <w:spacing w:after="0"/>
        <w:rPr>
          <w:color w:val="FF0000"/>
        </w:rPr>
      </w:pPr>
      <w:r>
        <w:rPr>
          <w:color w:val="FF0000"/>
        </w:rPr>
        <w:t xml:space="preserve">Ausmultiplizieren der obigen Form </w:t>
      </w:r>
      <m:oMath>
        <m:r>
          <w:rPr>
            <w:rFonts w:ascii="Cambria Math" w:hAnsi="Cambria Math"/>
            <w:color w:val="FF0000"/>
          </w:rPr>
          <m:t>0=</m:t>
        </m:r>
        <m:d>
          <m:dPr>
            <m:ctrlPr>
              <w:rPr>
                <w:rFonts w:ascii="Cambria Math" w:hAnsi="Cambria Math"/>
                <w:i/>
                <w:color w:val="FF0000"/>
              </w:rPr>
            </m:ctrlPr>
          </m:dPr>
          <m:e>
            <m:r>
              <w:rPr>
                <w:rFonts w:ascii="Cambria Math" w:hAnsi="Cambria Math"/>
                <w:color w:val="FF0000"/>
              </w:rPr>
              <m:t>x-</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e>
        </m:d>
        <m:d>
          <m:dPr>
            <m:ctrlPr>
              <w:rPr>
                <w:rFonts w:ascii="Cambria Math" w:hAnsi="Cambria Math"/>
                <w:i/>
                <w:color w:val="FF0000"/>
              </w:rPr>
            </m:ctrlPr>
          </m:dPr>
          <m:e>
            <m:r>
              <w:rPr>
                <w:rFonts w:ascii="Cambria Math" w:hAnsi="Cambria Math"/>
                <w:color w:val="FF0000"/>
              </w:rPr>
              <m:t>x-</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e>
        </m:d>
      </m:oMath>
      <w:r>
        <w:rPr>
          <w:color w:val="FF0000"/>
        </w:rPr>
        <w:t xml:space="preserve"> liefert</w:t>
      </w:r>
    </w:p>
    <w:p w14:paraId="240F3191" w14:textId="77777777" w:rsidR="00F747E7" w:rsidRPr="00E06D5A" w:rsidRDefault="00F747E7" w:rsidP="009062F1">
      <w:pPr>
        <w:spacing w:after="0"/>
        <w:rPr>
          <w:color w:val="FF0000"/>
        </w:rPr>
      </w:pPr>
      <m:oMathPara>
        <m:oMath>
          <m:r>
            <w:rPr>
              <w:rFonts w:ascii="Cambria Math" w:hAnsi="Cambria Math"/>
              <w:color w:val="FF0000"/>
            </w:rPr>
            <m:t>0=</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x-</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x+</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75ED4231" w14:textId="77777777" w:rsidR="00F747E7" w:rsidRPr="00E06D5A" w:rsidRDefault="00F747E7" w:rsidP="009062F1">
      <w:pPr>
        <w:spacing w:after="0"/>
        <w:rPr>
          <w:color w:val="FF0000"/>
        </w:rPr>
      </w:pPr>
      <w:r w:rsidRPr="00E06D5A">
        <w:rPr>
          <w:color w:val="FF0000"/>
        </w:rPr>
        <w:t xml:space="preserve">Das </w:t>
      </w:r>
      <m:oMath>
        <m:r>
          <w:rPr>
            <w:rFonts w:ascii="Cambria Math" w:hAnsi="Cambria Math"/>
            <w:color w:val="FF0000"/>
          </w:rPr>
          <m:t>x</m:t>
        </m:r>
      </m:oMath>
      <w:r w:rsidRPr="00E06D5A">
        <w:rPr>
          <w:color w:val="FF0000"/>
        </w:rPr>
        <w:t xml:space="preserve"> im mittleren Teil können wir ausklammern</w:t>
      </w:r>
    </w:p>
    <w:p w14:paraId="2A114CAF" w14:textId="77777777" w:rsidR="00F747E7" w:rsidRPr="00E06D5A" w:rsidRDefault="00F747E7" w:rsidP="009062F1">
      <w:pPr>
        <w:spacing w:after="0"/>
        <w:rPr>
          <w:color w:val="FF0000"/>
        </w:rPr>
      </w:pPr>
      <m:oMathPara>
        <m:oMath>
          <m:r>
            <w:rPr>
              <w:rFonts w:ascii="Cambria Math" w:hAnsi="Cambria Math"/>
              <w:color w:val="FF0000"/>
            </w:rPr>
            <m:t>0=</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m:t>
          </m:r>
          <m:d>
            <m:dPr>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e>
          </m:d>
          <m:r>
            <w:rPr>
              <w:rFonts w:ascii="Cambria Math" w:hAnsi="Cambria Math"/>
              <w:color w:val="FF0000"/>
            </w:rPr>
            <m:t>x+</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oMath>
      </m:oMathPara>
    </w:p>
    <w:p w14:paraId="74B7AB37" w14:textId="77777777" w:rsidR="00F747E7" w:rsidRPr="00E06D5A" w:rsidRDefault="00F747E7" w:rsidP="009062F1">
      <w:pPr>
        <w:spacing w:after="0"/>
        <w:rPr>
          <w:color w:val="FF0000"/>
        </w:rPr>
      </w:pPr>
      <w:r w:rsidRPr="00E06D5A">
        <w:rPr>
          <w:color w:val="FF0000"/>
        </w:rPr>
        <w:t xml:space="preserve">Jetzt nutzen wir </w:t>
      </w:r>
      <w:proofErr w:type="spellStart"/>
      <w:r w:rsidRPr="00E06D5A">
        <w:rPr>
          <w:color w:val="FF0000"/>
        </w:rPr>
        <w:t>Vieta</w:t>
      </w:r>
      <w:proofErr w:type="spellEnd"/>
      <w:r w:rsidRPr="00E06D5A">
        <w:rPr>
          <w:color w:val="FF0000"/>
        </w:rPr>
        <w:t>. Also folgt</w:t>
      </w:r>
    </w:p>
    <w:p w14:paraId="45304E6C" w14:textId="77777777" w:rsidR="00F747E7" w:rsidRPr="00E06D5A" w:rsidRDefault="00F747E7" w:rsidP="009062F1">
      <w:pPr>
        <w:spacing w:after="0"/>
        <w:rPr>
          <w:color w:val="FF0000"/>
        </w:rPr>
      </w:pPr>
      <m:oMathPara>
        <m:oMath>
          <m:r>
            <w:rPr>
              <w:rFonts w:ascii="Cambria Math" w:hAnsi="Cambria Math"/>
              <w:color w:val="FF0000"/>
            </w:rPr>
            <m:t>0=</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m:t>
          </m:r>
          <m:d>
            <m:dPr>
              <m:ctrlPr>
                <w:rPr>
                  <w:rFonts w:ascii="Cambria Math" w:hAnsi="Cambria Math"/>
                  <w:i/>
                  <w:color w:val="FF0000"/>
                </w:rPr>
              </m:ctrlPr>
            </m:dPr>
            <m:e>
              <m:r>
                <w:rPr>
                  <w:rFonts w:ascii="Cambria Math" w:hAnsi="Cambria Math"/>
                  <w:color w:val="FF0000"/>
                </w:rPr>
                <m:t>-p</m:t>
              </m:r>
            </m:e>
          </m:d>
          <m:r>
            <w:rPr>
              <w:rFonts w:ascii="Cambria Math" w:hAnsi="Cambria Math"/>
              <w:color w:val="FF0000"/>
            </w:rPr>
            <m:t>x+q=</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+px+q</m:t>
          </m:r>
        </m:oMath>
      </m:oMathPara>
    </w:p>
    <w:p w14:paraId="693D5F5F" w14:textId="77777777" w:rsidR="00F747E7" w:rsidRDefault="00F747E7" w:rsidP="009062F1">
      <w:pPr>
        <w:spacing w:after="0"/>
        <w:rPr>
          <w:color w:val="FF0000"/>
        </w:rPr>
      </w:pPr>
      <w:r w:rsidRPr="00E06D5A">
        <w:rPr>
          <w:color w:val="FF0000"/>
        </w:rPr>
        <w:t>Damit ist die Gleichh</w:t>
      </w:r>
      <w:r>
        <w:rPr>
          <w:color w:val="FF0000"/>
        </w:rPr>
        <w:t>eit der Darstellungen bewiesen.</w:t>
      </w:r>
    </w:p>
    <w:sdt>
      <w:sdtPr>
        <w:rPr>
          <w:rFonts w:eastAsiaTheme="minorEastAsia"/>
          <w:b w:val="0"/>
          <w:sz w:val="22"/>
          <w:szCs w:val="22"/>
          <w:u w:val="none"/>
        </w:rPr>
        <w:id w:val="-670179147"/>
        <w:docPartObj>
          <w:docPartGallery w:val="Bibliographies"/>
          <w:docPartUnique/>
        </w:docPartObj>
      </w:sdtPr>
      <w:sdtEndPr/>
      <w:sdtContent>
        <w:p w14:paraId="0D8066DA" w14:textId="77777777" w:rsidR="009062F1" w:rsidRDefault="009062F1" w:rsidP="009062F1">
          <w:pPr>
            <w:pStyle w:val="berschrift1"/>
            <w:rPr>
              <w:b w:val="0"/>
              <w:sz w:val="22"/>
              <w:szCs w:val="22"/>
              <w:u w:val="none"/>
            </w:rPr>
          </w:pPr>
        </w:p>
        <w:p w14:paraId="35075BEB" w14:textId="77777777" w:rsidR="009062F1" w:rsidRDefault="009062F1" w:rsidP="009062F1">
          <w:pPr>
            <w:pStyle w:val="berschrift1"/>
          </w:pPr>
        </w:p>
        <w:p w14:paraId="7280AD0E" w14:textId="765E0A7A" w:rsidR="00F747E7" w:rsidRDefault="00F747E7" w:rsidP="009062F1">
          <w:pPr>
            <w:pStyle w:val="berschrift1"/>
          </w:pPr>
          <w:r>
            <w:lastRenderedPageBreak/>
            <w:t>Literaturverzeichnis</w:t>
          </w:r>
        </w:p>
        <w:sdt>
          <w:sdtPr>
            <w:id w:val="-1780863478"/>
            <w:bibliography/>
          </w:sdtPr>
          <w:sdtEndPr/>
          <w:sdtContent>
            <w:p w14:paraId="4D7BE15B" w14:textId="77777777" w:rsidR="00F747E7" w:rsidRDefault="00F747E7" w:rsidP="009062F1">
              <w:pPr>
                <w:pStyle w:val="Literaturverzeichnis"/>
                <w:spacing w:after="0"/>
                <w:ind w:left="720" w:hanging="720"/>
                <w:rPr>
                  <w:noProof/>
                  <w:sz w:val="24"/>
                  <w:szCs w:val="24"/>
                </w:rPr>
              </w:pPr>
              <w:r>
                <w:fldChar w:fldCharType="begin"/>
              </w:r>
              <w:r>
                <w:instrText>BIBLIOGRAPHY</w:instrText>
              </w:r>
              <w:r>
                <w:fldChar w:fldCharType="separate"/>
              </w:r>
              <w:r>
                <w:rPr>
                  <w:noProof/>
                </w:rPr>
                <w:t xml:space="preserve">Alten, H., Sander, J., Sonar, T., Djafari-Naini, A., Schmidt-Thieme, B., Wagner, E., . . . Wesemüller-Knock, H. (Hrsg.). (2014). </w:t>
              </w:r>
              <w:r>
                <w:rPr>
                  <w:i/>
                  <w:iCs/>
                  <w:noProof/>
                </w:rPr>
                <w:t>4000 Jahre Algebra.</w:t>
              </w:r>
              <w:r>
                <w:rPr>
                  <w:noProof/>
                </w:rPr>
                <w:t xml:space="preserve"> Berlin: Springer Verlag.</w:t>
              </w:r>
            </w:p>
            <w:p w14:paraId="24812FDC" w14:textId="77777777" w:rsidR="00F747E7" w:rsidRDefault="00F747E7" w:rsidP="009062F1">
              <w:pPr>
                <w:pStyle w:val="Literaturverzeichnis"/>
                <w:spacing w:after="0"/>
                <w:ind w:left="720" w:hanging="720"/>
                <w:rPr>
                  <w:noProof/>
                </w:rPr>
              </w:pPr>
              <w:r>
                <w:rPr>
                  <w:noProof/>
                </w:rPr>
                <w:t xml:space="preserve">Mäder, P. (1992). </w:t>
              </w:r>
              <w:r>
                <w:rPr>
                  <w:i/>
                  <w:iCs/>
                  <w:noProof/>
                </w:rPr>
                <w:t>Mathematik hat Geschichte.</w:t>
              </w:r>
              <w:r>
                <w:rPr>
                  <w:noProof/>
                </w:rPr>
                <w:t xml:space="preserve"> Hannover: Metzler Schulbuchverlag.</w:t>
              </w:r>
            </w:p>
            <w:p w14:paraId="0B15CF8F" w14:textId="77777777" w:rsidR="00F747E7" w:rsidRPr="00E04B1C" w:rsidRDefault="00F747E7" w:rsidP="009062F1">
              <w:pPr>
                <w:pStyle w:val="Literaturverzeichnis"/>
                <w:spacing w:after="0"/>
                <w:ind w:left="720" w:hanging="720"/>
              </w:pPr>
              <w:r>
                <w:rPr>
                  <w:b/>
                  <w:bCs/>
                </w:rPr>
                <w:fldChar w:fldCharType="end"/>
              </w:r>
            </w:p>
          </w:sdtContent>
        </w:sdt>
      </w:sdtContent>
    </w:sdt>
    <w:p w14:paraId="4C73DC3A" w14:textId="68493481" w:rsidR="00F747E7" w:rsidRDefault="00F747E7" w:rsidP="009062F1">
      <w:pPr>
        <w:spacing w:after="0"/>
      </w:pPr>
    </w:p>
    <w:p w14:paraId="5B70388A" w14:textId="7B35F3C0" w:rsidR="009062F1" w:rsidRDefault="009062F1" w:rsidP="009062F1">
      <w:pPr>
        <w:spacing w:after="0"/>
      </w:pPr>
    </w:p>
    <w:p w14:paraId="5FD502FC" w14:textId="09E06FAB" w:rsidR="009062F1" w:rsidRDefault="009062F1" w:rsidP="009062F1">
      <w:pPr>
        <w:spacing w:after="0"/>
      </w:pPr>
    </w:p>
    <w:p w14:paraId="022898BD" w14:textId="6A78452D" w:rsidR="009062F1" w:rsidRDefault="009062F1" w:rsidP="009062F1">
      <w:pPr>
        <w:spacing w:after="0"/>
      </w:pPr>
    </w:p>
    <w:p w14:paraId="2302CA3C" w14:textId="3D152615" w:rsidR="009062F1" w:rsidRDefault="009062F1" w:rsidP="009062F1">
      <w:pPr>
        <w:spacing w:after="0"/>
      </w:pPr>
    </w:p>
    <w:p w14:paraId="6F62B5A3" w14:textId="38DF2F64" w:rsidR="009062F1" w:rsidRDefault="009062F1" w:rsidP="009062F1">
      <w:pPr>
        <w:spacing w:after="0"/>
      </w:pPr>
    </w:p>
    <w:p w14:paraId="6529EEDC" w14:textId="14BD5E78" w:rsidR="009062F1" w:rsidRDefault="009062F1" w:rsidP="009062F1">
      <w:pPr>
        <w:spacing w:after="0"/>
      </w:pPr>
    </w:p>
    <w:p w14:paraId="3FDDCE54" w14:textId="3B4130DA" w:rsidR="009062F1" w:rsidRDefault="009062F1" w:rsidP="009062F1">
      <w:pPr>
        <w:spacing w:after="0"/>
      </w:pPr>
    </w:p>
    <w:p w14:paraId="4EFBE7D9" w14:textId="30FA42B4" w:rsidR="009062F1" w:rsidRDefault="009062F1" w:rsidP="009062F1">
      <w:pPr>
        <w:spacing w:after="0"/>
      </w:pPr>
    </w:p>
    <w:p w14:paraId="0BDDC930" w14:textId="567BE917" w:rsidR="009062F1" w:rsidRDefault="009062F1" w:rsidP="009062F1">
      <w:pPr>
        <w:spacing w:after="0"/>
      </w:pPr>
    </w:p>
    <w:p w14:paraId="6AA9E91A" w14:textId="13606ACE" w:rsidR="009062F1" w:rsidRDefault="009062F1" w:rsidP="009062F1">
      <w:pPr>
        <w:spacing w:after="0"/>
      </w:pPr>
    </w:p>
    <w:p w14:paraId="74EE2AF0" w14:textId="6FF22BAD" w:rsidR="009062F1" w:rsidRDefault="009062F1" w:rsidP="009062F1">
      <w:pPr>
        <w:spacing w:after="0"/>
      </w:pPr>
    </w:p>
    <w:p w14:paraId="38827AAB" w14:textId="00A8BE7A" w:rsidR="009062F1" w:rsidRDefault="009062F1" w:rsidP="009062F1">
      <w:pPr>
        <w:spacing w:after="0"/>
      </w:pPr>
    </w:p>
    <w:p w14:paraId="64A00551" w14:textId="69F8DAB4" w:rsidR="009062F1" w:rsidRDefault="009062F1" w:rsidP="009062F1">
      <w:pPr>
        <w:spacing w:after="0"/>
      </w:pPr>
    </w:p>
    <w:p w14:paraId="0AEB0E60" w14:textId="76932A53" w:rsidR="009062F1" w:rsidRDefault="009062F1" w:rsidP="009062F1">
      <w:pPr>
        <w:spacing w:after="0"/>
      </w:pPr>
    </w:p>
    <w:p w14:paraId="06CBADDD" w14:textId="4ED9A690" w:rsidR="009062F1" w:rsidRDefault="009062F1" w:rsidP="009062F1">
      <w:pPr>
        <w:spacing w:after="0"/>
      </w:pPr>
    </w:p>
    <w:p w14:paraId="0ED7D3C2" w14:textId="08E36D1B" w:rsidR="009062F1" w:rsidRDefault="009062F1" w:rsidP="009062F1">
      <w:pPr>
        <w:spacing w:after="0"/>
      </w:pPr>
    </w:p>
    <w:p w14:paraId="17DD5E0E" w14:textId="226E103C" w:rsidR="009062F1" w:rsidRDefault="009062F1" w:rsidP="009062F1">
      <w:pPr>
        <w:spacing w:after="0"/>
      </w:pPr>
    </w:p>
    <w:p w14:paraId="73719CC5" w14:textId="68981CA3" w:rsidR="009062F1" w:rsidRDefault="009062F1" w:rsidP="009062F1">
      <w:pPr>
        <w:spacing w:after="0"/>
      </w:pPr>
    </w:p>
    <w:p w14:paraId="2E8F88C9" w14:textId="537F4C41" w:rsidR="009062F1" w:rsidRDefault="009062F1" w:rsidP="009062F1">
      <w:pPr>
        <w:spacing w:after="0"/>
      </w:pPr>
    </w:p>
    <w:p w14:paraId="559D2D28" w14:textId="09DA45AE" w:rsidR="009062F1" w:rsidRDefault="009062F1" w:rsidP="009062F1">
      <w:pPr>
        <w:spacing w:after="0"/>
      </w:pPr>
    </w:p>
    <w:p w14:paraId="15AFD824" w14:textId="16038BD6" w:rsidR="009062F1" w:rsidRDefault="009062F1" w:rsidP="009062F1">
      <w:pPr>
        <w:spacing w:after="0"/>
      </w:pPr>
    </w:p>
    <w:p w14:paraId="21185168" w14:textId="3CF7D341" w:rsidR="009062F1" w:rsidRDefault="009062F1" w:rsidP="009062F1">
      <w:pPr>
        <w:spacing w:after="0"/>
      </w:pPr>
    </w:p>
    <w:p w14:paraId="0A70419A" w14:textId="0F917462" w:rsidR="009062F1" w:rsidRDefault="009062F1" w:rsidP="009062F1">
      <w:pPr>
        <w:spacing w:after="0"/>
      </w:pPr>
    </w:p>
    <w:p w14:paraId="5A2A995C" w14:textId="2F4A3C62" w:rsidR="009062F1" w:rsidRDefault="009062F1" w:rsidP="009062F1">
      <w:pPr>
        <w:spacing w:after="0"/>
      </w:pPr>
    </w:p>
    <w:p w14:paraId="4DFB4CE6" w14:textId="3CC1F077" w:rsidR="009062F1" w:rsidRDefault="009062F1" w:rsidP="009062F1">
      <w:pPr>
        <w:spacing w:after="0"/>
      </w:pPr>
    </w:p>
    <w:p w14:paraId="7732E80F" w14:textId="76FD77B0" w:rsidR="009062F1" w:rsidRDefault="009062F1" w:rsidP="009062F1">
      <w:pPr>
        <w:spacing w:after="0"/>
      </w:pPr>
    </w:p>
    <w:p w14:paraId="74E59F08" w14:textId="2812FF1A" w:rsidR="009062F1" w:rsidRDefault="009062F1" w:rsidP="009062F1">
      <w:pPr>
        <w:spacing w:after="0"/>
      </w:pPr>
    </w:p>
    <w:p w14:paraId="7BD15265" w14:textId="2852F79C" w:rsidR="009062F1" w:rsidRDefault="009062F1" w:rsidP="009062F1">
      <w:pPr>
        <w:spacing w:after="0"/>
      </w:pPr>
    </w:p>
    <w:p w14:paraId="742D8E8B" w14:textId="12C25E0A" w:rsidR="009062F1" w:rsidRDefault="009062F1" w:rsidP="009062F1">
      <w:pPr>
        <w:spacing w:after="0"/>
      </w:pPr>
    </w:p>
    <w:sectPr w:rsidR="009062F1" w:rsidSect="0093127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BC157" w14:textId="77777777" w:rsidR="00625A3E" w:rsidRDefault="00625A3E" w:rsidP="0061500A">
      <w:r>
        <w:separator/>
      </w:r>
    </w:p>
  </w:endnote>
  <w:endnote w:type="continuationSeparator" w:id="0">
    <w:p w14:paraId="27C2EB3A" w14:textId="77777777" w:rsidR="00625A3E" w:rsidRDefault="00625A3E" w:rsidP="0061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B978" w14:textId="77777777" w:rsidR="00124DBB" w:rsidRPr="005B7E8B" w:rsidRDefault="00124DBB" w:rsidP="005B7E8B">
    <w:pPr>
      <w:tabs>
        <w:tab w:val="center" w:pos="4536"/>
        <w:tab w:val="right" w:pos="9072"/>
      </w:tabs>
      <w:spacing w:after="0" w:line="240" w:lineRule="auto"/>
      <w:ind w:left="708"/>
      <w:rPr>
        <w:rFonts w:eastAsia="Times New Roman"/>
        <w:sz w:val="18"/>
      </w:rPr>
    </w:pPr>
    <w:bookmarkStart w:id="4" w:name="_Hlk482288402"/>
    <w:r w:rsidRPr="005B7E8B">
      <w:rPr>
        <w:rFonts w:eastAsia="Times New Roman"/>
        <w:sz w:val="18"/>
      </w:rPr>
      <w:t xml:space="preserve">Aufgabenpool „Übungen zum historischen Lösen Quadratischer Gleichungen“ von Universität Leipzig (Josua Schneider, Franziska Lewandowski, </w:t>
    </w:r>
    <w:proofErr w:type="spellStart"/>
    <w:r w:rsidRPr="005B7E8B">
      <w:rPr>
        <w:rFonts w:eastAsia="Times New Roman"/>
        <w:sz w:val="18"/>
      </w:rPr>
      <w:t>Sirko</w:t>
    </w:r>
    <w:proofErr w:type="spellEnd"/>
    <w:r w:rsidRPr="005B7E8B">
      <w:rPr>
        <w:rFonts w:eastAsia="Times New Roman"/>
        <w:sz w:val="18"/>
      </w:rPr>
      <w:t xml:space="preserve"> </w:t>
    </w:r>
    <w:proofErr w:type="spellStart"/>
    <w:r w:rsidRPr="005B7E8B">
      <w:rPr>
        <w:rFonts w:eastAsia="Times New Roman"/>
        <w:sz w:val="18"/>
      </w:rPr>
      <w:t>Reichenbächer</w:t>
    </w:r>
    <w:proofErr w:type="spellEnd"/>
    <w:r w:rsidRPr="005B7E8B">
      <w:rPr>
        <w:rFonts w:eastAsia="Times New Roman"/>
        <w:sz w:val="18"/>
      </w:rPr>
      <w:t xml:space="preserve">, Nelly Kindler) ist lizenziert unter einer </w:t>
    </w:r>
    <w:hyperlink r:id="rId1" w:history="1">
      <w:r w:rsidRPr="005B7E8B">
        <w:rPr>
          <w:rFonts w:eastAsia="Times New Roman"/>
          <w:color w:val="0000FF"/>
          <w:sz w:val="18"/>
          <w:u w:val="single"/>
        </w:rPr>
        <w:t xml:space="preserve">Creative </w:t>
      </w:r>
      <w:proofErr w:type="spellStart"/>
      <w:r w:rsidRPr="005B7E8B">
        <w:rPr>
          <w:rFonts w:eastAsia="Times New Roman"/>
          <w:color w:val="0000FF"/>
          <w:sz w:val="18"/>
          <w:u w:val="single"/>
        </w:rPr>
        <w:t>Commons</w:t>
      </w:r>
      <w:proofErr w:type="spellEnd"/>
      <w:r w:rsidRPr="005B7E8B">
        <w:rPr>
          <w:rFonts w:eastAsia="Times New Roman"/>
          <w:color w:val="0000FF"/>
          <w:sz w:val="18"/>
          <w:u w:val="single"/>
        </w:rPr>
        <w:t xml:space="preserve"> Namensnennung - Weitergabe unter gleichen Bedingungen 4.0 International Lizenz</w:t>
      </w:r>
    </w:hyperlink>
    <w:r w:rsidRPr="005B7E8B">
      <w:rPr>
        <w:rFonts w:eastAsia="Times New Roman"/>
        <w:sz w:val="18"/>
      </w:rPr>
      <w:t>.</w:t>
    </w:r>
  </w:p>
  <w:bookmarkEnd w:id="4"/>
  <w:p w14:paraId="71210F13" w14:textId="77777777" w:rsidR="00124DBB" w:rsidRPr="005B7E8B" w:rsidRDefault="00124DBB" w:rsidP="005B7E8B">
    <w:pPr>
      <w:tabs>
        <w:tab w:val="center" w:pos="4536"/>
        <w:tab w:val="right" w:pos="9072"/>
      </w:tabs>
      <w:spacing w:after="0" w:line="240" w:lineRule="auto"/>
      <w:rPr>
        <w:rFonts w:eastAsia="Times New Roman"/>
        <w:sz w:val="18"/>
      </w:rPr>
    </w:pPr>
    <w:r w:rsidRPr="005B7E8B">
      <w:rPr>
        <w:rFonts w:eastAsia="Times New Roman"/>
        <w:noProof/>
      </w:rPr>
      <w:drawing>
        <wp:anchor distT="0" distB="0" distL="114300" distR="114300" simplePos="0" relativeHeight="251659264" behindDoc="0" locked="0" layoutInCell="1" allowOverlap="1" wp14:anchorId="1C4C4DFB" wp14:editId="36585640">
          <wp:simplePos x="0" y="0"/>
          <wp:positionH relativeFrom="margin">
            <wp:align>center</wp:align>
          </wp:positionH>
          <wp:positionV relativeFrom="paragraph">
            <wp:posOffset>95885</wp:posOffset>
          </wp:positionV>
          <wp:extent cx="838200" cy="295275"/>
          <wp:effectExtent l="0" t="0" r="0" b="9525"/>
          <wp:wrapNone/>
          <wp:docPr id="38" name="Grafik 1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p w14:paraId="08CE6F91" w14:textId="7DE54EF8" w:rsidR="00124DBB" w:rsidRPr="00501417" w:rsidRDefault="00124DBB" w:rsidP="0061500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C5327" w14:textId="77777777" w:rsidR="00625A3E" w:rsidRDefault="00625A3E" w:rsidP="0061500A">
      <w:r>
        <w:separator/>
      </w:r>
    </w:p>
  </w:footnote>
  <w:footnote w:type="continuationSeparator" w:id="0">
    <w:p w14:paraId="1590780F" w14:textId="77777777" w:rsidR="00625A3E" w:rsidRDefault="00625A3E" w:rsidP="00615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272D" w14:textId="77777777" w:rsidR="00124DBB" w:rsidRDefault="00124DBB" w:rsidP="0061500A">
    <w:pPr>
      <w:pStyle w:val="Kopfzeile"/>
    </w:pPr>
    <w:bookmarkStart w:id="2" w:name="_Hlk482288426"/>
    <w:bookmarkStart w:id="3" w:name="_Hlk482288425"/>
    <w:r>
      <w:t>Aufgabenpool „Übungen zum historischen Lösen Quadratischer Gleichungen“</w:t>
    </w:r>
    <w:bookmarkEnd w:id="2"/>
    <w:bookmarkEnd w:id="3"/>
  </w:p>
  <w:p w14:paraId="5997CC1D" w14:textId="77777777" w:rsidR="00124DBB" w:rsidRDefault="00124DBB" w:rsidP="0061500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E723E7"/>
    <w:multiLevelType w:val="hybridMultilevel"/>
    <w:tmpl w:val="023284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2D479F2"/>
    <w:multiLevelType w:val="hybridMultilevel"/>
    <w:tmpl w:val="EF94852A"/>
    <w:lvl w:ilvl="0" w:tplc="41ACD7AA">
      <w:start w:val="1"/>
      <w:numFmt w:val="decimal"/>
      <w:lvlText w:val="%1."/>
      <w:lvlJc w:val="left"/>
      <w:pPr>
        <w:ind w:left="928" w:hanging="360"/>
      </w:pPr>
      <w:rPr>
        <w:rFonts w:hint="default"/>
        <w:b w:val="0"/>
        <w:i w:val="0"/>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965FCE"/>
    <w:multiLevelType w:val="hybridMultilevel"/>
    <w:tmpl w:val="03C4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63BBA"/>
    <w:multiLevelType w:val="hybridMultilevel"/>
    <w:tmpl w:val="88FE0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686816"/>
    <w:multiLevelType w:val="hybridMultilevel"/>
    <w:tmpl w:val="A992B076"/>
    <w:lvl w:ilvl="0" w:tplc="DBC4A78C">
      <w:start w:val="2"/>
      <w:numFmt w:val="decimal"/>
      <w:lvlText w:val="%1."/>
      <w:lvlJc w:val="left"/>
      <w:pPr>
        <w:ind w:left="108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98063E"/>
    <w:multiLevelType w:val="hybridMultilevel"/>
    <w:tmpl w:val="669A9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7A41F2"/>
    <w:multiLevelType w:val="hybridMultilevel"/>
    <w:tmpl w:val="1A882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00A76"/>
    <w:multiLevelType w:val="hybridMultilevel"/>
    <w:tmpl w:val="23281DC4"/>
    <w:lvl w:ilvl="0" w:tplc="04070001">
      <w:start w:val="1"/>
      <w:numFmt w:val="bullet"/>
      <w:lvlText w:val=""/>
      <w:lvlJc w:val="left"/>
      <w:pPr>
        <w:ind w:left="6480" w:hanging="360"/>
      </w:pPr>
      <w:rPr>
        <w:rFonts w:ascii="Symbol" w:hAnsi="Symbol" w:hint="default"/>
      </w:rPr>
    </w:lvl>
    <w:lvl w:ilvl="1" w:tplc="04070003" w:tentative="1">
      <w:start w:val="1"/>
      <w:numFmt w:val="bullet"/>
      <w:lvlText w:val="o"/>
      <w:lvlJc w:val="left"/>
      <w:pPr>
        <w:ind w:left="7200" w:hanging="360"/>
      </w:pPr>
      <w:rPr>
        <w:rFonts w:ascii="Courier New" w:hAnsi="Courier New" w:cs="Courier New" w:hint="default"/>
      </w:rPr>
    </w:lvl>
    <w:lvl w:ilvl="2" w:tplc="04070005" w:tentative="1">
      <w:start w:val="1"/>
      <w:numFmt w:val="bullet"/>
      <w:lvlText w:val=""/>
      <w:lvlJc w:val="left"/>
      <w:pPr>
        <w:ind w:left="7920" w:hanging="360"/>
      </w:pPr>
      <w:rPr>
        <w:rFonts w:ascii="Wingdings" w:hAnsi="Wingdings" w:hint="default"/>
      </w:rPr>
    </w:lvl>
    <w:lvl w:ilvl="3" w:tplc="04070001" w:tentative="1">
      <w:start w:val="1"/>
      <w:numFmt w:val="bullet"/>
      <w:lvlText w:val=""/>
      <w:lvlJc w:val="left"/>
      <w:pPr>
        <w:ind w:left="8640" w:hanging="360"/>
      </w:pPr>
      <w:rPr>
        <w:rFonts w:ascii="Symbol" w:hAnsi="Symbol" w:hint="default"/>
      </w:rPr>
    </w:lvl>
    <w:lvl w:ilvl="4" w:tplc="04070003" w:tentative="1">
      <w:start w:val="1"/>
      <w:numFmt w:val="bullet"/>
      <w:lvlText w:val="o"/>
      <w:lvlJc w:val="left"/>
      <w:pPr>
        <w:ind w:left="9360" w:hanging="360"/>
      </w:pPr>
      <w:rPr>
        <w:rFonts w:ascii="Courier New" w:hAnsi="Courier New" w:cs="Courier New" w:hint="default"/>
      </w:rPr>
    </w:lvl>
    <w:lvl w:ilvl="5" w:tplc="04070005" w:tentative="1">
      <w:start w:val="1"/>
      <w:numFmt w:val="bullet"/>
      <w:lvlText w:val=""/>
      <w:lvlJc w:val="left"/>
      <w:pPr>
        <w:ind w:left="10080" w:hanging="360"/>
      </w:pPr>
      <w:rPr>
        <w:rFonts w:ascii="Wingdings" w:hAnsi="Wingdings" w:hint="default"/>
      </w:rPr>
    </w:lvl>
    <w:lvl w:ilvl="6" w:tplc="04070001" w:tentative="1">
      <w:start w:val="1"/>
      <w:numFmt w:val="bullet"/>
      <w:lvlText w:val=""/>
      <w:lvlJc w:val="left"/>
      <w:pPr>
        <w:ind w:left="10800" w:hanging="360"/>
      </w:pPr>
      <w:rPr>
        <w:rFonts w:ascii="Symbol" w:hAnsi="Symbol" w:hint="default"/>
      </w:rPr>
    </w:lvl>
    <w:lvl w:ilvl="7" w:tplc="04070003" w:tentative="1">
      <w:start w:val="1"/>
      <w:numFmt w:val="bullet"/>
      <w:lvlText w:val="o"/>
      <w:lvlJc w:val="left"/>
      <w:pPr>
        <w:ind w:left="11520" w:hanging="360"/>
      </w:pPr>
      <w:rPr>
        <w:rFonts w:ascii="Courier New" w:hAnsi="Courier New" w:cs="Courier New" w:hint="default"/>
      </w:rPr>
    </w:lvl>
    <w:lvl w:ilvl="8" w:tplc="04070005" w:tentative="1">
      <w:start w:val="1"/>
      <w:numFmt w:val="bullet"/>
      <w:lvlText w:val=""/>
      <w:lvlJc w:val="left"/>
      <w:pPr>
        <w:ind w:left="12240" w:hanging="360"/>
      </w:pPr>
      <w:rPr>
        <w:rFonts w:ascii="Wingdings" w:hAnsi="Wingdings" w:hint="default"/>
      </w:rPr>
    </w:lvl>
  </w:abstractNum>
  <w:abstractNum w:abstractNumId="12" w15:restartNumberingAfterBreak="0">
    <w:nsid w:val="3E7005DA"/>
    <w:multiLevelType w:val="hybridMultilevel"/>
    <w:tmpl w:val="1D3E24CC"/>
    <w:lvl w:ilvl="0" w:tplc="1304E5F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BD57DE"/>
    <w:multiLevelType w:val="hybridMultilevel"/>
    <w:tmpl w:val="D3087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053FE9"/>
    <w:multiLevelType w:val="hybridMultilevel"/>
    <w:tmpl w:val="1DB4D72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5" w15:restartNumberingAfterBreak="0">
    <w:nsid w:val="4964512F"/>
    <w:multiLevelType w:val="hybridMultilevel"/>
    <w:tmpl w:val="B68EDDA4"/>
    <w:lvl w:ilvl="0" w:tplc="6720BF04">
      <w:start w:val="1"/>
      <w:numFmt w:val="low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498A6BB1"/>
    <w:multiLevelType w:val="hybridMultilevel"/>
    <w:tmpl w:val="6396052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7" w15:restartNumberingAfterBreak="0">
    <w:nsid w:val="4A0D2164"/>
    <w:multiLevelType w:val="hybridMultilevel"/>
    <w:tmpl w:val="323CA69C"/>
    <w:lvl w:ilvl="0" w:tplc="DA7EBED2">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3B74F84"/>
    <w:multiLevelType w:val="hybridMultilevel"/>
    <w:tmpl w:val="30E050C0"/>
    <w:lvl w:ilvl="0" w:tplc="4F74AEE6">
      <w:numFmt w:val="bullet"/>
      <w:lvlText w:val=""/>
      <w:lvlJc w:val="left"/>
      <w:pPr>
        <w:ind w:left="1068" w:hanging="360"/>
      </w:pPr>
      <w:rPr>
        <w:rFonts w:ascii="Wingdings" w:eastAsiaTheme="minorEastAsia"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9F27A2"/>
    <w:multiLevelType w:val="hybridMultilevel"/>
    <w:tmpl w:val="CCF68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87D085A"/>
    <w:multiLevelType w:val="hybridMultilevel"/>
    <w:tmpl w:val="4D38E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4721E4"/>
    <w:multiLevelType w:val="hybridMultilevel"/>
    <w:tmpl w:val="F800AB28"/>
    <w:lvl w:ilvl="0" w:tplc="C554DDF8">
      <w:start w:val="1"/>
      <w:numFmt w:val="lowerRoman"/>
      <w:lvlText w:val="(%1)"/>
      <w:lvlJc w:val="left"/>
      <w:pPr>
        <w:ind w:left="1440" w:hanging="72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7BD453AD"/>
    <w:multiLevelType w:val="hybridMultilevel"/>
    <w:tmpl w:val="C44E9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9"/>
  </w:num>
  <w:num w:numId="5">
    <w:abstractNumId w:val="0"/>
  </w:num>
  <w:num w:numId="6">
    <w:abstractNumId w:val="8"/>
  </w:num>
  <w:num w:numId="7">
    <w:abstractNumId w:val="8"/>
  </w:num>
  <w:num w:numId="8">
    <w:abstractNumId w:val="1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21"/>
  </w:num>
  <w:num w:numId="14">
    <w:abstractNumId w:val="12"/>
  </w:num>
  <w:num w:numId="15">
    <w:abstractNumId w:val="16"/>
  </w:num>
  <w:num w:numId="16">
    <w:abstractNumId w:val="20"/>
  </w:num>
  <w:num w:numId="17">
    <w:abstractNumId w:val="14"/>
  </w:num>
  <w:num w:numId="18">
    <w:abstractNumId w:val="11"/>
  </w:num>
  <w:num w:numId="19">
    <w:abstractNumId w:val="23"/>
  </w:num>
  <w:num w:numId="20">
    <w:abstractNumId w:val="10"/>
  </w:num>
  <w:num w:numId="21">
    <w:abstractNumId w:val="4"/>
  </w:num>
  <w:num w:numId="22">
    <w:abstractNumId w:val="2"/>
  </w:num>
  <w:num w:numId="23">
    <w:abstractNumId w:val="22"/>
  </w:num>
  <w:num w:numId="24">
    <w:abstractNumId w:val="17"/>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16FA3"/>
    <w:rsid w:val="000523AA"/>
    <w:rsid w:val="00083811"/>
    <w:rsid w:val="00096B41"/>
    <w:rsid w:val="000973E3"/>
    <w:rsid w:val="000D116E"/>
    <w:rsid w:val="000E7050"/>
    <w:rsid w:val="00124DBB"/>
    <w:rsid w:val="00141B9D"/>
    <w:rsid w:val="00164B89"/>
    <w:rsid w:val="001A40E4"/>
    <w:rsid w:val="001C3925"/>
    <w:rsid w:val="00200246"/>
    <w:rsid w:val="00215B00"/>
    <w:rsid w:val="00225F83"/>
    <w:rsid w:val="00295F85"/>
    <w:rsid w:val="002A50B5"/>
    <w:rsid w:val="002F666A"/>
    <w:rsid w:val="002F6E28"/>
    <w:rsid w:val="0032601C"/>
    <w:rsid w:val="00345C70"/>
    <w:rsid w:val="003626D5"/>
    <w:rsid w:val="003726F4"/>
    <w:rsid w:val="00377E1B"/>
    <w:rsid w:val="00383162"/>
    <w:rsid w:val="00394A52"/>
    <w:rsid w:val="003A2E99"/>
    <w:rsid w:val="003A39D9"/>
    <w:rsid w:val="003B7ADF"/>
    <w:rsid w:val="003D0427"/>
    <w:rsid w:val="003F4663"/>
    <w:rsid w:val="00402D3C"/>
    <w:rsid w:val="00432C98"/>
    <w:rsid w:val="00441FB4"/>
    <w:rsid w:val="00501417"/>
    <w:rsid w:val="00577439"/>
    <w:rsid w:val="005A2BD4"/>
    <w:rsid w:val="005A65D9"/>
    <w:rsid w:val="005B7E8B"/>
    <w:rsid w:val="005E1A03"/>
    <w:rsid w:val="005E2726"/>
    <w:rsid w:val="005F213E"/>
    <w:rsid w:val="0061500A"/>
    <w:rsid w:val="00620AB3"/>
    <w:rsid w:val="00625A3E"/>
    <w:rsid w:val="00655158"/>
    <w:rsid w:val="006F7002"/>
    <w:rsid w:val="00712FA3"/>
    <w:rsid w:val="00725C28"/>
    <w:rsid w:val="00754C6F"/>
    <w:rsid w:val="00782797"/>
    <w:rsid w:val="007961CA"/>
    <w:rsid w:val="007A788C"/>
    <w:rsid w:val="007B15EE"/>
    <w:rsid w:val="007C4254"/>
    <w:rsid w:val="0081378B"/>
    <w:rsid w:val="008350B9"/>
    <w:rsid w:val="0086561D"/>
    <w:rsid w:val="00870200"/>
    <w:rsid w:val="00870788"/>
    <w:rsid w:val="008D7395"/>
    <w:rsid w:val="008E0D3E"/>
    <w:rsid w:val="008E1738"/>
    <w:rsid w:val="008F28C6"/>
    <w:rsid w:val="009062F1"/>
    <w:rsid w:val="00917CBD"/>
    <w:rsid w:val="0093127F"/>
    <w:rsid w:val="00933D13"/>
    <w:rsid w:val="009A2CF5"/>
    <w:rsid w:val="00A20635"/>
    <w:rsid w:val="00A35100"/>
    <w:rsid w:val="00A46760"/>
    <w:rsid w:val="00A77EE5"/>
    <w:rsid w:val="00AB6681"/>
    <w:rsid w:val="00AC5D6A"/>
    <w:rsid w:val="00AD3A35"/>
    <w:rsid w:val="00B373D9"/>
    <w:rsid w:val="00BA5EBD"/>
    <w:rsid w:val="00BC6D09"/>
    <w:rsid w:val="00BF1C92"/>
    <w:rsid w:val="00C1273C"/>
    <w:rsid w:val="00C303FD"/>
    <w:rsid w:val="00C4144A"/>
    <w:rsid w:val="00C705E6"/>
    <w:rsid w:val="00C91CF0"/>
    <w:rsid w:val="00D0120A"/>
    <w:rsid w:val="00D12054"/>
    <w:rsid w:val="00D70FAF"/>
    <w:rsid w:val="00D97843"/>
    <w:rsid w:val="00E10CA1"/>
    <w:rsid w:val="00E11BE6"/>
    <w:rsid w:val="00E87B6D"/>
    <w:rsid w:val="00E91247"/>
    <w:rsid w:val="00EC426D"/>
    <w:rsid w:val="00ED3BC7"/>
    <w:rsid w:val="00F0428D"/>
    <w:rsid w:val="00F20C92"/>
    <w:rsid w:val="00F747E7"/>
    <w:rsid w:val="00F9210C"/>
    <w:rsid w:val="39A57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6A8D3"/>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00A"/>
    <w:pPr>
      <w:spacing w:line="360" w:lineRule="auto"/>
      <w:jc w:val="both"/>
    </w:pPr>
    <w:rPr>
      <w:rFonts w:ascii="Arial" w:eastAsiaTheme="minorEastAsia" w:hAnsi="Arial" w:cs="Arial"/>
      <w:lang w:eastAsia="de-DE"/>
    </w:rPr>
  </w:style>
  <w:style w:type="paragraph" w:styleId="berschrift1">
    <w:name w:val="heading 1"/>
    <w:basedOn w:val="KeinLeerraum"/>
    <w:next w:val="Standard"/>
    <w:link w:val="berschrift1Zchn"/>
    <w:uiPriority w:val="9"/>
    <w:qFormat/>
    <w:rsid w:val="0061500A"/>
    <w:pPr>
      <w:tabs>
        <w:tab w:val="right" w:pos="9639"/>
      </w:tabs>
      <w:spacing w:line="360" w:lineRule="auto"/>
      <w:jc w:val="both"/>
      <w:outlineLvl w:val="0"/>
    </w:pPr>
    <w:rPr>
      <w:rFonts w:ascii="Arial" w:eastAsia="Times New Roman" w:hAnsi="Arial" w:cs="Arial"/>
      <w:b/>
      <w:sz w:val="28"/>
      <w:szCs w:val="28"/>
      <w:u w:val="single"/>
    </w:rPr>
  </w:style>
  <w:style w:type="paragraph" w:styleId="berschrift2">
    <w:name w:val="heading 2"/>
    <w:basedOn w:val="KeinLeerraum"/>
    <w:next w:val="Standard"/>
    <w:link w:val="berschrift2Zchn"/>
    <w:uiPriority w:val="9"/>
    <w:unhideWhenUsed/>
    <w:qFormat/>
    <w:rsid w:val="007C4254"/>
    <w:pPr>
      <w:spacing w:line="360" w:lineRule="auto"/>
      <w:outlineLvl w:val="1"/>
    </w:pPr>
    <w:rPr>
      <w:rFonts w:ascii="Arial" w:hAnsi="Arial" w:cs="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5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character" w:customStyle="1" w:styleId="KeinLeerraumZchn">
    <w:name w:val="Kein Leerraum Zchn"/>
    <w:basedOn w:val="Absatz-Standardschriftart"/>
    <w:link w:val="KeinLeerraum"/>
    <w:uiPriority w:val="1"/>
    <w:locked/>
    <w:rsid w:val="008350B9"/>
    <w:rPr>
      <w:rFonts w:eastAsiaTheme="minorEastAsia"/>
      <w:lang w:eastAsia="de-DE"/>
    </w:rPr>
  </w:style>
  <w:style w:type="character" w:styleId="Hyperlink">
    <w:name w:val="Hyperlink"/>
    <w:basedOn w:val="Absatz-Standardschriftart"/>
    <w:uiPriority w:val="99"/>
    <w:unhideWhenUsed/>
    <w:rsid w:val="008350B9"/>
    <w:rPr>
      <w:color w:val="0000FF" w:themeColor="hyperlink"/>
      <w:u w:val="single"/>
    </w:rPr>
  </w:style>
  <w:style w:type="character" w:styleId="Fett">
    <w:name w:val="Strong"/>
    <w:basedOn w:val="Absatz-Standardschriftart"/>
    <w:uiPriority w:val="22"/>
    <w:qFormat/>
    <w:rsid w:val="00295F85"/>
    <w:rPr>
      <w:b/>
      <w:bCs/>
    </w:rPr>
  </w:style>
  <w:style w:type="character" w:styleId="Platzhaltertext">
    <w:name w:val="Placeholder Text"/>
    <w:basedOn w:val="Absatz-Standardschriftart"/>
    <w:uiPriority w:val="99"/>
    <w:semiHidden/>
    <w:rsid w:val="00295F85"/>
    <w:rPr>
      <w:color w:val="808080"/>
    </w:rPr>
  </w:style>
  <w:style w:type="character" w:customStyle="1" w:styleId="berschrift2Zchn">
    <w:name w:val="Überschrift 2 Zchn"/>
    <w:basedOn w:val="Absatz-Standardschriftart"/>
    <w:link w:val="berschrift2"/>
    <w:uiPriority w:val="9"/>
    <w:rsid w:val="007C4254"/>
    <w:rPr>
      <w:rFonts w:ascii="Arial" w:eastAsiaTheme="minorEastAsia" w:hAnsi="Arial" w:cs="Arial"/>
      <w:b/>
      <w:sz w:val="24"/>
      <w:u w:val="single"/>
      <w:lang w:eastAsia="de-DE"/>
    </w:rPr>
  </w:style>
  <w:style w:type="paragraph" w:styleId="Kommentartext">
    <w:name w:val="annotation text"/>
    <w:basedOn w:val="Standard"/>
    <w:link w:val="KommentartextZchn"/>
    <w:uiPriority w:val="99"/>
    <w:semiHidden/>
    <w:unhideWhenUsed/>
    <w:rsid w:val="007C4254"/>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7C4254"/>
    <w:rPr>
      <w:rFonts w:ascii="Arial" w:eastAsiaTheme="minorEastAsia" w:hAnsi="Arial" w:cs="Arial"/>
      <w:sz w:val="20"/>
      <w:szCs w:val="20"/>
      <w:lang w:eastAsia="de-DE"/>
    </w:rPr>
  </w:style>
  <w:style w:type="character" w:styleId="Kommentarzeichen">
    <w:name w:val="annotation reference"/>
    <w:basedOn w:val="Absatz-Standardschriftart"/>
    <w:uiPriority w:val="99"/>
    <w:semiHidden/>
    <w:unhideWhenUsed/>
    <w:rsid w:val="007C4254"/>
    <w:rPr>
      <w:sz w:val="16"/>
      <w:szCs w:val="16"/>
    </w:rPr>
  </w:style>
  <w:style w:type="paragraph" w:styleId="Sprechblasentext">
    <w:name w:val="Balloon Text"/>
    <w:basedOn w:val="Standard"/>
    <w:link w:val="SprechblasentextZchn"/>
    <w:uiPriority w:val="99"/>
    <w:semiHidden/>
    <w:unhideWhenUsed/>
    <w:rsid w:val="007C42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4254"/>
    <w:rPr>
      <w:rFonts w:ascii="Segoe UI" w:eastAsiaTheme="minorEastAsia" w:hAnsi="Segoe UI" w:cs="Segoe UI"/>
      <w:sz w:val="18"/>
      <w:szCs w:val="18"/>
      <w:lang w:eastAsia="de-DE"/>
    </w:rPr>
  </w:style>
  <w:style w:type="character" w:customStyle="1" w:styleId="berschrift1Zchn">
    <w:name w:val="Überschrift 1 Zchn"/>
    <w:basedOn w:val="Absatz-Standardschriftart"/>
    <w:link w:val="berschrift1"/>
    <w:uiPriority w:val="9"/>
    <w:rsid w:val="0061500A"/>
    <w:rPr>
      <w:rFonts w:ascii="Arial" w:eastAsia="Times New Roman" w:hAnsi="Arial" w:cs="Arial"/>
      <w:b/>
      <w:sz w:val="28"/>
      <w:szCs w:val="28"/>
      <w:u w:val="single"/>
      <w:lang w:eastAsia="de-DE"/>
    </w:rPr>
  </w:style>
  <w:style w:type="paragraph" w:customStyle="1" w:styleId="textbox">
    <w:name w:val="textbox"/>
    <w:basedOn w:val="Standard"/>
    <w:rsid w:val="0032601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teraturverzeichnis">
    <w:name w:val="Bibliography"/>
    <w:basedOn w:val="Standard"/>
    <w:next w:val="Standard"/>
    <w:uiPriority w:val="37"/>
    <w:unhideWhenUsed/>
    <w:rsid w:val="00725C28"/>
  </w:style>
  <w:style w:type="table" w:styleId="EinfacheTabelle1">
    <w:name w:val="Plain Table 1"/>
    <w:basedOn w:val="NormaleTabelle"/>
    <w:uiPriority w:val="41"/>
    <w:rsid w:val="00F747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5937">
      <w:bodyDiv w:val="1"/>
      <w:marLeft w:val="0"/>
      <w:marRight w:val="0"/>
      <w:marTop w:val="0"/>
      <w:marBottom w:val="0"/>
      <w:divBdr>
        <w:top w:val="none" w:sz="0" w:space="0" w:color="auto"/>
        <w:left w:val="none" w:sz="0" w:space="0" w:color="auto"/>
        <w:bottom w:val="none" w:sz="0" w:space="0" w:color="auto"/>
        <w:right w:val="none" w:sz="0" w:space="0" w:color="auto"/>
      </w:divBdr>
    </w:div>
    <w:div w:id="129707787">
      <w:bodyDiv w:val="1"/>
      <w:marLeft w:val="0"/>
      <w:marRight w:val="0"/>
      <w:marTop w:val="0"/>
      <w:marBottom w:val="0"/>
      <w:divBdr>
        <w:top w:val="none" w:sz="0" w:space="0" w:color="auto"/>
        <w:left w:val="none" w:sz="0" w:space="0" w:color="auto"/>
        <w:bottom w:val="none" w:sz="0" w:space="0" w:color="auto"/>
        <w:right w:val="none" w:sz="0" w:space="0" w:color="auto"/>
      </w:divBdr>
    </w:div>
    <w:div w:id="148327427">
      <w:bodyDiv w:val="1"/>
      <w:marLeft w:val="0"/>
      <w:marRight w:val="0"/>
      <w:marTop w:val="0"/>
      <w:marBottom w:val="0"/>
      <w:divBdr>
        <w:top w:val="none" w:sz="0" w:space="0" w:color="auto"/>
        <w:left w:val="none" w:sz="0" w:space="0" w:color="auto"/>
        <w:bottom w:val="none" w:sz="0" w:space="0" w:color="auto"/>
        <w:right w:val="none" w:sz="0" w:space="0" w:color="auto"/>
      </w:divBdr>
    </w:div>
    <w:div w:id="269974460">
      <w:bodyDiv w:val="1"/>
      <w:marLeft w:val="0"/>
      <w:marRight w:val="0"/>
      <w:marTop w:val="0"/>
      <w:marBottom w:val="0"/>
      <w:divBdr>
        <w:top w:val="none" w:sz="0" w:space="0" w:color="auto"/>
        <w:left w:val="none" w:sz="0" w:space="0" w:color="auto"/>
        <w:bottom w:val="none" w:sz="0" w:space="0" w:color="auto"/>
        <w:right w:val="none" w:sz="0" w:space="0" w:color="auto"/>
      </w:divBdr>
    </w:div>
    <w:div w:id="296494099">
      <w:bodyDiv w:val="1"/>
      <w:marLeft w:val="0"/>
      <w:marRight w:val="0"/>
      <w:marTop w:val="0"/>
      <w:marBottom w:val="0"/>
      <w:divBdr>
        <w:top w:val="none" w:sz="0" w:space="0" w:color="auto"/>
        <w:left w:val="none" w:sz="0" w:space="0" w:color="auto"/>
        <w:bottom w:val="none" w:sz="0" w:space="0" w:color="auto"/>
        <w:right w:val="none" w:sz="0" w:space="0" w:color="auto"/>
      </w:divBdr>
    </w:div>
    <w:div w:id="302584401">
      <w:bodyDiv w:val="1"/>
      <w:marLeft w:val="0"/>
      <w:marRight w:val="0"/>
      <w:marTop w:val="0"/>
      <w:marBottom w:val="0"/>
      <w:divBdr>
        <w:top w:val="none" w:sz="0" w:space="0" w:color="auto"/>
        <w:left w:val="none" w:sz="0" w:space="0" w:color="auto"/>
        <w:bottom w:val="none" w:sz="0" w:space="0" w:color="auto"/>
        <w:right w:val="none" w:sz="0" w:space="0" w:color="auto"/>
      </w:divBdr>
    </w:div>
    <w:div w:id="331880545">
      <w:bodyDiv w:val="1"/>
      <w:marLeft w:val="0"/>
      <w:marRight w:val="0"/>
      <w:marTop w:val="0"/>
      <w:marBottom w:val="0"/>
      <w:divBdr>
        <w:top w:val="none" w:sz="0" w:space="0" w:color="auto"/>
        <w:left w:val="none" w:sz="0" w:space="0" w:color="auto"/>
        <w:bottom w:val="none" w:sz="0" w:space="0" w:color="auto"/>
        <w:right w:val="none" w:sz="0" w:space="0" w:color="auto"/>
      </w:divBdr>
    </w:div>
    <w:div w:id="335428442">
      <w:bodyDiv w:val="1"/>
      <w:marLeft w:val="0"/>
      <w:marRight w:val="0"/>
      <w:marTop w:val="0"/>
      <w:marBottom w:val="0"/>
      <w:divBdr>
        <w:top w:val="none" w:sz="0" w:space="0" w:color="auto"/>
        <w:left w:val="none" w:sz="0" w:space="0" w:color="auto"/>
        <w:bottom w:val="none" w:sz="0" w:space="0" w:color="auto"/>
        <w:right w:val="none" w:sz="0" w:space="0" w:color="auto"/>
      </w:divBdr>
    </w:div>
    <w:div w:id="366375746">
      <w:bodyDiv w:val="1"/>
      <w:marLeft w:val="0"/>
      <w:marRight w:val="0"/>
      <w:marTop w:val="0"/>
      <w:marBottom w:val="0"/>
      <w:divBdr>
        <w:top w:val="none" w:sz="0" w:space="0" w:color="auto"/>
        <w:left w:val="none" w:sz="0" w:space="0" w:color="auto"/>
        <w:bottom w:val="none" w:sz="0" w:space="0" w:color="auto"/>
        <w:right w:val="none" w:sz="0" w:space="0" w:color="auto"/>
      </w:divBdr>
    </w:div>
    <w:div w:id="513036861">
      <w:bodyDiv w:val="1"/>
      <w:marLeft w:val="0"/>
      <w:marRight w:val="0"/>
      <w:marTop w:val="0"/>
      <w:marBottom w:val="0"/>
      <w:divBdr>
        <w:top w:val="none" w:sz="0" w:space="0" w:color="auto"/>
        <w:left w:val="none" w:sz="0" w:space="0" w:color="auto"/>
        <w:bottom w:val="none" w:sz="0" w:space="0" w:color="auto"/>
        <w:right w:val="none" w:sz="0" w:space="0" w:color="auto"/>
      </w:divBdr>
    </w:div>
    <w:div w:id="598222363">
      <w:bodyDiv w:val="1"/>
      <w:marLeft w:val="0"/>
      <w:marRight w:val="0"/>
      <w:marTop w:val="0"/>
      <w:marBottom w:val="0"/>
      <w:divBdr>
        <w:top w:val="none" w:sz="0" w:space="0" w:color="auto"/>
        <w:left w:val="none" w:sz="0" w:space="0" w:color="auto"/>
        <w:bottom w:val="none" w:sz="0" w:space="0" w:color="auto"/>
        <w:right w:val="none" w:sz="0" w:space="0" w:color="auto"/>
      </w:divBdr>
    </w:div>
    <w:div w:id="604652315">
      <w:bodyDiv w:val="1"/>
      <w:marLeft w:val="0"/>
      <w:marRight w:val="0"/>
      <w:marTop w:val="0"/>
      <w:marBottom w:val="0"/>
      <w:divBdr>
        <w:top w:val="none" w:sz="0" w:space="0" w:color="auto"/>
        <w:left w:val="none" w:sz="0" w:space="0" w:color="auto"/>
        <w:bottom w:val="none" w:sz="0" w:space="0" w:color="auto"/>
        <w:right w:val="none" w:sz="0" w:space="0" w:color="auto"/>
      </w:divBdr>
    </w:div>
    <w:div w:id="606279613">
      <w:bodyDiv w:val="1"/>
      <w:marLeft w:val="0"/>
      <w:marRight w:val="0"/>
      <w:marTop w:val="0"/>
      <w:marBottom w:val="0"/>
      <w:divBdr>
        <w:top w:val="none" w:sz="0" w:space="0" w:color="auto"/>
        <w:left w:val="none" w:sz="0" w:space="0" w:color="auto"/>
        <w:bottom w:val="none" w:sz="0" w:space="0" w:color="auto"/>
        <w:right w:val="none" w:sz="0" w:space="0" w:color="auto"/>
      </w:divBdr>
    </w:div>
    <w:div w:id="695468476">
      <w:bodyDiv w:val="1"/>
      <w:marLeft w:val="0"/>
      <w:marRight w:val="0"/>
      <w:marTop w:val="0"/>
      <w:marBottom w:val="0"/>
      <w:divBdr>
        <w:top w:val="none" w:sz="0" w:space="0" w:color="auto"/>
        <w:left w:val="none" w:sz="0" w:space="0" w:color="auto"/>
        <w:bottom w:val="none" w:sz="0" w:space="0" w:color="auto"/>
        <w:right w:val="none" w:sz="0" w:space="0" w:color="auto"/>
      </w:divBdr>
    </w:div>
    <w:div w:id="800997036">
      <w:bodyDiv w:val="1"/>
      <w:marLeft w:val="0"/>
      <w:marRight w:val="0"/>
      <w:marTop w:val="0"/>
      <w:marBottom w:val="0"/>
      <w:divBdr>
        <w:top w:val="none" w:sz="0" w:space="0" w:color="auto"/>
        <w:left w:val="none" w:sz="0" w:space="0" w:color="auto"/>
        <w:bottom w:val="none" w:sz="0" w:space="0" w:color="auto"/>
        <w:right w:val="none" w:sz="0" w:space="0" w:color="auto"/>
      </w:divBdr>
    </w:div>
    <w:div w:id="1010720435">
      <w:bodyDiv w:val="1"/>
      <w:marLeft w:val="0"/>
      <w:marRight w:val="0"/>
      <w:marTop w:val="0"/>
      <w:marBottom w:val="0"/>
      <w:divBdr>
        <w:top w:val="none" w:sz="0" w:space="0" w:color="auto"/>
        <w:left w:val="none" w:sz="0" w:space="0" w:color="auto"/>
        <w:bottom w:val="none" w:sz="0" w:space="0" w:color="auto"/>
        <w:right w:val="none" w:sz="0" w:space="0" w:color="auto"/>
      </w:divBdr>
    </w:div>
    <w:div w:id="1058018647">
      <w:bodyDiv w:val="1"/>
      <w:marLeft w:val="0"/>
      <w:marRight w:val="0"/>
      <w:marTop w:val="0"/>
      <w:marBottom w:val="0"/>
      <w:divBdr>
        <w:top w:val="none" w:sz="0" w:space="0" w:color="auto"/>
        <w:left w:val="none" w:sz="0" w:space="0" w:color="auto"/>
        <w:bottom w:val="none" w:sz="0" w:space="0" w:color="auto"/>
        <w:right w:val="none" w:sz="0" w:space="0" w:color="auto"/>
      </w:divBdr>
    </w:div>
    <w:div w:id="1070425455">
      <w:bodyDiv w:val="1"/>
      <w:marLeft w:val="0"/>
      <w:marRight w:val="0"/>
      <w:marTop w:val="0"/>
      <w:marBottom w:val="0"/>
      <w:divBdr>
        <w:top w:val="none" w:sz="0" w:space="0" w:color="auto"/>
        <w:left w:val="none" w:sz="0" w:space="0" w:color="auto"/>
        <w:bottom w:val="none" w:sz="0" w:space="0" w:color="auto"/>
        <w:right w:val="none" w:sz="0" w:space="0" w:color="auto"/>
      </w:divBdr>
    </w:div>
    <w:div w:id="1151478901">
      <w:bodyDiv w:val="1"/>
      <w:marLeft w:val="0"/>
      <w:marRight w:val="0"/>
      <w:marTop w:val="0"/>
      <w:marBottom w:val="0"/>
      <w:divBdr>
        <w:top w:val="none" w:sz="0" w:space="0" w:color="auto"/>
        <w:left w:val="none" w:sz="0" w:space="0" w:color="auto"/>
        <w:bottom w:val="none" w:sz="0" w:space="0" w:color="auto"/>
        <w:right w:val="none" w:sz="0" w:space="0" w:color="auto"/>
      </w:divBdr>
    </w:div>
    <w:div w:id="1176075869">
      <w:bodyDiv w:val="1"/>
      <w:marLeft w:val="0"/>
      <w:marRight w:val="0"/>
      <w:marTop w:val="0"/>
      <w:marBottom w:val="0"/>
      <w:divBdr>
        <w:top w:val="none" w:sz="0" w:space="0" w:color="auto"/>
        <w:left w:val="none" w:sz="0" w:space="0" w:color="auto"/>
        <w:bottom w:val="none" w:sz="0" w:space="0" w:color="auto"/>
        <w:right w:val="none" w:sz="0" w:space="0" w:color="auto"/>
      </w:divBdr>
    </w:div>
    <w:div w:id="1222206069">
      <w:bodyDiv w:val="1"/>
      <w:marLeft w:val="0"/>
      <w:marRight w:val="0"/>
      <w:marTop w:val="0"/>
      <w:marBottom w:val="0"/>
      <w:divBdr>
        <w:top w:val="none" w:sz="0" w:space="0" w:color="auto"/>
        <w:left w:val="none" w:sz="0" w:space="0" w:color="auto"/>
        <w:bottom w:val="none" w:sz="0" w:space="0" w:color="auto"/>
        <w:right w:val="none" w:sz="0" w:space="0" w:color="auto"/>
      </w:divBdr>
    </w:div>
    <w:div w:id="1292177379">
      <w:bodyDiv w:val="1"/>
      <w:marLeft w:val="0"/>
      <w:marRight w:val="0"/>
      <w:marTop w:val="0"/>
      <w:marBottom w:val="0"/>
      <w:divBdr>
        <w:top w:val="none" w:sz="0" w:space="0" w:color="auto"/>
        <w:left w:val="none" w:sz="0" w:space="0" w:color="auto"/>
        <w:bottom w:val="none" w:sz="0" w:space="0" w:color="auto"/>
        <w:right w:val="none" w:sz="0" w:space="0" w:color="auto"/>
      </w:divBdr>
    </w:div>
    <w:div w:id="1425154022">
      <w:bodyDiv w:val="1"/>
      <w:marLeft w:val="0"/>
      <w:marRight w:val="0"/>
      <w:marTop w:val="0"/>
      <w:marBottom w:val="0"/>
      <w:divBdr>
        <w:top w:val="none" w:sz="0" w:space="0" w:color="auto"/>
        <w:left w:val="none" w:sz="0" w:space="0" w:color="auto"/>
        <w:bottom w:val="none" w:sz="0" w:space="0" w:color="auto"/>
        <w:right w:val="none" w:sz="0" w:space="0" w:color="auto"/>
      </w:divBdr>
    </w:div>
    <w:div w:id="1499227291">
      <w:bodyDiv w:val="1"/>
      <w:marLeft w:val="0"/>
      <w:marRight w:val="0"/>
      <w:marTop w:val="0"/>
      <w:marBottom w:val="0"/>
      <w:divBdr>
        <w:top w:val="none" w:sz="0" w:space="0" w:color="auto"/>
        <w:left w:val="none" w:sz="0" w:space="0" w:color="auto"/>
        <w:bottom w:val="none" w:sz="0" w:space="0" w:color="auto"/>
        <w:right w:val="none" w:sz="0" w:space="0" w:color="auto"/>
      </w:divBdr>
    </w:div>
    <w:div w:id="1546671554">
      <w:bodyDiv w:val="1"/>
      <w:marLeft w:val="0"/>
      <w:marRight w:val="0"/>
      <w:marTop w:val="0"/>
      <w:marBottom w:val="0"/>
      <w:divBdr>
        <w:top w:val="none" w:sz="0" w:space="0" w:color="auto"/>
        <w:left w:val="none" w:sz="0" w:space="0" w:color="auto"/>
        <w:bottom w:val="none" w:sz="0" w:space="0" w:color="auto"/>
        <w:right w:val="none" w:sz="0" w:space="0" w:color="auto"/>
      </w:divBdr>
    </w:div>
    <w:div w:id="1569266352">
      <w:bodyDiv w:val="1"/>
      <w:marLeft w:val="0"/>
      <w:marRight w:val="0"/>
      <w:marTop w:val="0"/>
      <w:marBottom w:val="0"/>
      <w:divBdr>
        <w:top w:val="none" w:sz="0" w:space="0" w:color="auto"/>
        <w:left w:val="none" w:sz="0" w:space="0" w:color="auto"/>
        <w:bottom w:val="none" w:sz="0" w:space="0" w:color="auto"/>
        <w:right w:val="none" w:sz="0" w:space="0" w:color="auto"/>
      </w:divBdr>
    </w:div>
    <w:div w:id="1811509925">
      <w:bodyDiv w:val="1"/>
      <w:marLeft w:val="0"/>
      <w:marRight w:val="0"/>
      <w:marTop w:val="0"/>
      <w:marBottom w:val="0"/>
      <w:divBdr>
        <w:top w:val="none" w:sz="0" w:space="0" w:color="auto"/>
        <w:left w:val="none" w:sz="0" w:space="0" w:color="auto"/>
        <w:bottom w:val="none" w:sz="0" w:space="0" w:color="auto"/>
        <w:right w:val="none" w:sz="0" w:space="0" w:color="auto"/>
      </w:divBdr>
    </w:div>
    <w:div w:id="1938975468">
      <w:bodyDiv w:val="1"/>
      <w:marLeft w:val="0"/>
      <w:marRight w:val="0"/>
      <w:marTop w:val="0"/>
      <w:marBottom w:val="0"/>
      <w:divBdr>
        <w:top w:val="none" w:sz="0" w:space="0" w:color="auto"/>
        <w:left w:val="none" w:sz="0" w:space="0" w:color="auto"/>
        <w:bottom w:val="none" w:sz="0" w:space="0" w:color="auto"/>
        <w:right w:val="none" w:sz="0" w:space="0" w:color="auto"/>
      </w:divBdr>
    </w:div>
    <w:div w:id="1956136698">
      <w:bodyDiv w:val="1"/>
      <w:marLeft w:val="0"/>
      <w:marRight w:val="0"/>
      <w:marTop w:val="0"/>
      <w:marBottom w:val="0"/>
      <w:divBdr>
        <w:top w:val="none" w:sz="0" w:space="0" w:color="auto"/>
        <w:left w:val="none" w:sz="0" w:space="0" w:color="auto"/>
        <w:bottom w:val="none" w:sz="0" w:space="0" w:color="auto"/>
        <w:right w:val="none" w:sz="0" w:space="0" w:color="auto"/>
      </w:divBdr>
    </w:div>
    <w:div w:id="1960989209">
      <w:bodyDiv w:val="1"/>
      <w:marLeft w:val="0"/>
      <w:marRight w:val="0"/>
      <w:marTop w:val="0"/>
      <w:marBottom w:val="0"/>
      <w:divBdr>
        <w:top w:val="none" w:sz="0" w:space="0" w:color="auto"/>
        <w:left w:val="none" w:sz="0" w:space="0" w:color="auto"/>
        <w:bottom w:val="none" w:sz="0" w:space="0" w:color="auto"/>
        <w:right w:val="none" w:sz="0" w:space="0" w:color="auto"/>
      </w:divBdr>
    </w:div>
    <w:div w:id="2002540963">
      <w:bodyDiv w:val="1"/>
      <w:marLeft w:val="0"/>
      <w:marRight w:val="0"/>
      <w:marTop w:val="0"/>
      <w:marBottom w:val="0"/>
      <w:divBdr>
        <w:top w:val="none" w:sz="0" w:space="0" w:color="auto"/>
        <w:left w:val="none" w:sz="0" w:space="0" w:color="auto"/>
        <w:bottom w:val="none" w:sz="0" w:space="0" w:color="auto"/>
        <w:right w:val="none" w:sz="0" w:space="0" w:color="auto"/>
      </w:divBdr>
    </w:div>
    <w:div w:id="21058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Platzhalter1</b:Tag>
    <b:SourceType>ArticleInAPeriodical</b:SourceType>
    <b:Guid>{32F12A11-4C02-469A-B9A7-9AB1E9A9993A}</b:Guid>
    <b:Author>
      <b:Author>
        <b:NameList>
          <b:Person>
            <b:Last>Kaske</b:Last>
            <b:First>R.</b:First>
          </b:Person>
        </b:NameList>
      </b:Author>
    </b:Author>
    <b:PeriodicalTitle>Mathematik Lehren</b:PeriodicalTitle>
    <b:Title>Quadratische Gleichungen bei al-Khwarizmi</b:Title>
    <b:Year>1998</b:Year>
    <b:Pages>14-18</b:Pages>
    <b:City>Velber</b:City>
    <b:Publisher>Friedrich Verlag</b:Publisher>
    <b:Issue>91</b:Issue>
    <b:RefOrder>3</b:RefOrder>
  </b:Source>
  <b:Source>
    <b:Tag>Wuß08</b:Tag>
    <b:SourceType>Book</b:SourceType>
    <b:Guid>{FBF0BAE1-DE8B-468B-8561-E33EACE48F41}</b:Guid>
    <b:Title>6000 Jahre Mathematik</b:Title>
    <b:Year>2008</b:Year>
    <b:Author>
      <b:Author>
        <b:NameList>
          <b:Person>
            <b:Last>Wußing</b:Last>
            <b:First>H.</b:First>
          </b:Person>
        </b:NameList>
      </b:Author>
      <b:Editor>
        <b:NameList>
          <b:Person>
            <b:Last>Alten</b:Last>
            <b:First>H.-W.</b:First>
          </b:Person>
          <b:Person>
            <b:Last>Djafari Naini</b:Last>
            <b:First>A.</b:First>
          </b:Person>
          <b:Person>
            <b:Last>Wesemüller-Kock</b:Last>
            <b:First>H.</b:First>
          </b:Person>
        </b:NameList>
      </b:Editor>
    </b:Author>
    <b:City>Heidelberg</b:City>
    <b:Publisher>Springer Verlag</b:Publisher>
    <b:Volume>I</b:Volume>
    <b:NumberVolumes>II</b:NumberVolumes>
    <b:RefOrder>2</b:RefOrder>
  </b:Source>
  <b:Source>
    <b:Tag>Ler10</b:Tag>
    <b:SourceType>InternetSite</b:SourceType>
    <b:Guid>{794D7E71-77D2-4A67-84F4-368DE3679960}</b:Guid>
    <b:Title>Lernhelfer</b:Title>
    <b:Year>2010</b:Year>
    <b:URL>https://www.lernhelfer.de/schuelerlexikon/mathematik/artikel/heron-verfahren</b:URL>
    <b:ProductionCompany>Bibliographisches Institut GmbH</b:ProductionCompany>
    <b:YearAccessed>2018</b:YearAccessed>
    <b:MonthAccessed>Juli</b:MonthAccessed>
    <b:DayAccessed>07</b:DayAccessed>
    <b:RefOrder>1</b:RefOrder>
  </b:Source>
  <b:Source>
    <b:Tag>Voi07</b:Tag>
    <b:SourceType>Book</b:SourceType>
    <b:Guid>{71F232E5-B6B0-4465-B52C-C6B28C8E9CD4}</b:Guid>
    <b:Title>Elemente vorantiker Mathematik</b:Title>
    <b:Year>2007</b:Year>
    <b:Publisher>DNB</b:Publisher>
    <b:Author>
      <b:Author>
        <b:NameList>
          <b:Person>
            <b:Last>Voit</b:Last>
            <b:First>Kay-Michael</b:First>
          </b:Person>
        </b:NameList>
      </b:Author>
    </b:Author>
    <b:YearAccessed>2018</b:YearAccessed>
    <b:MonthAccessed>Juli</b:MonthAccessed>
    <b:DayAccessed>8</b:DayAccessed>
    <b:URL>https://d-nb.info/1029799911/34</b:URL>
    <b:Month>August</b:Month>
    <b:Day>3</b:Day>
    <b:RefOrder>4</b:RefOrder>
  </b:Source>
  <b:Source>
    <b:Tag>Mäd92</b:Tag>
    <b:SourceType>Book</b:SourceType>
    <b:Guid>{BE60C292-8E55-4E1F-9C2B-ACF2758D78AB}</b:Guid>
    <b:Author>
      <b:Author>
        <b:NameList>
          <b:Person>
            <b:Last>Mäder</b:Last>
            <b:First>Peter</b:First>
          </b:Person>
        </b:NameList>
      </b:Author>
    </b:Author>
    <b:Title>Mathematik hat Geschichte</b:Title>
    <b:Year>1992</b:Year>
    <b:City>Hannover</b:City>
    <b:Publisher>Metzler Schulbuchverlag</b:Publisher>
    <b:LCID>de-DE</b:LCID>
    <b:RefOrder>5</b:RefOrder>
  </b:Source>
  <b:Source>
    <b:Tag>Alt14</b:Tag>
    <b:SourceType>Book</b:SourceType>
    <b:Guid>{E93837CA-6154-4252-8F8A-5B466003C8F3}</b:Guid>
    <b:Title>4000 Jahre Algebra</b:Title>
    <b:Year>2014</b:Year>
    <b:City>Berlin</b:City>
    <b:Publisher>Springer Verlag</b:Publisher>
    <b:Author>
      <b:Editor>
        <b:NameList>
          <b:Person>
            <b:Last>Alten</b:Last>
            <b:First>H.W.</b:First>
          </b:Person>
          <b:Person>
            <b:Last>Sander</b:Last>
            <b:First>J.</b:First>
          </b:Person>
          <b:Person>
            <b:Last>Sonar</b:Last>
            <b:First>T.</b:First>
          </b:Person>
          <b:Person>
            <b:Last>Djafari-Naini</b:Last>
            <b:First>A.</b:First>
          </b:Person>
          <b:Person>
            <b:Last>Schmidt-Thieme</b:Last>
            <b:First>B.</b:First>
          </b:Person>
          <b:Person>
            <b:Last>Wagner</b:Last>
            <b:First>E.</b:First>
          </b:Person>
          <b:Person>
            <b:Last>Förster</b:Last>
            <b:First>Kl.-J.</b:First>
          </b:Person>
          <b:Person>
            <b:Last>Schlote</b:Last>
            <b:First>K.-H.</b:First>
          </b:Person>
          <b:Person>
            <b:Last>Wesemüller-Knock</b:Last>
            <b:First>H.</b:First>
          </b:Person>
        </b:NameList>
      </b:Editor>
    </b:Author>
    <b:LCID>de-DE</b:LCID>
    <b:Medium>PDF</b:Medium>
    <b:RefOrder>6</b:RefOrder>
  </b:Source>
  <b:Source>
    <b:Tag>Bri</b:Tag>
    <b:SourceType>InternetSite</b:SourceType>
    <b:Guid>{9E2F635E-384C-4808-B446-5F630272CA67}</b:Guid>
    <b:Title>Pergamonmuseum Berlin</b:Title>
    <b:ProductionCompany>Trustees of the British Museum</b:ProductionCompany>
    <b:LCID>de-DE</b:LCID>
    <b:URL>https://commons.wikimedia.org/wiki/File:Ischtar_Tor_Babylonien_Pergamonmuseum_Berlin_Germany_-_panoramio.jpg</b:URL>
    <b:YearAccessed>2018</b:YearAccessed>
    <b:MonthAccessed>Juli</b:MonthAccessed>
    <b:DayAccessed>08</b:DayAccessed>
    <b:RefOrder>7</b:RefOrder>
  </b:Source>
</b:Sources>
</file>

<file path=customXml/itemProps1.xml><?xml version="1.0" encoding="utf-8"?>
<ds:datastoreItem xmlns:ds="http://schemas.openxmlformats.org/officeDocument/2006/customXml" ds:itemID="{95D4E00D-1BC4-4114-9390-154D687C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1272</Words>
  <Characters>8016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Lea Dasenbrock</cp:lastModifiedBy>
  <cp:revision>6</cp:revision>
  <dcterms:created xsi:type="dcterms:W3CDTF">2019-04-08T09:36:00Z</dcterms:created>
  <dcterms:modified xsi:type="dcterms:W3CDTF">2019-04-09T09:35:00Z</dcterms:modified>
</cp:coreProperties>
</file>