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404225">
        <w:rPr>
          <w:rFonts w:ascii="Arial" w:hAnsi="Arial" w:cs="Arial"/>
          <w:b/>
          <w:sz w:val="28"/>
          <w:szCs w:val="28"/>
          <w:u w:val="single"/>
        </w:rPr>
        <w:t>Punktprobe und Einfluss von Parametern</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A92E5F">
        <w:rPr>
          <w:rFonts w:ascii="Arial" w:hAnsi="Arial" w:cs="Arial"/>
        </w:rPr>
        <w:t xml:space="preserve"> Oberschule</w:t>
      </w:r>
      <w:r w:rsidR="00112182">
        <w:rPr>
          <w:rFonts w:ascii="Arial" w:hAnsi="Arial" w:cs="Arial"/>
        </w:rPr>
        <w:t>,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A92E5F" w:rsidP="001C3925">
      <w:pPr>
        <w:spacing w:after="0"/>
        <w:rPr>
          <w:rFonts w:ascii="Arial" w:hAnsi="Arial" w:cs="Arial"/>
        </w:rPr>
      </w:pPr>
      <w:r>
        <w:rPr>
          <w:rFonts w:ascii="Arial" w:hAnsi="Arial" w:cs="Arial"/>
        </w:rPr>
        <w:t xml:space="preserve">Prüfungsvorbereitung </w:t>
      </w:r>
      <w:r w:rsidR="000A1BC0">
        <w:rPr>
          <w:rFonts w:ascii="Arial" w:hAnsi="Arial" w:cs="Arial"/>
        </w:rPr>
        <w:t>Mittlerer S</w:t>
      </w:r>
      <w:r>
        <w:rPr>
          <w:rFonts w:ascii="Arial" w:hAnsi="Arial" w:cs="Arial"/>
        </w:rPr>
        <w:t>chulabschluss</w:t>
      </w:r>
    </w:p>
    <w:p w:rsidR="000A1BC0" w:rsidRDefault="000A1BC0" w:rsidP="001C3925">
      <w:pPr>
        <w:spacing w:after="0"/>
        <w:rPr>
          <w:rFonts w:ascii="Arial" w:hAnsi="Arial" w:cs="Arial"/>
        </w:rPr>
      </w:pPr>
    </w:p>
    <w:p w:rsidR="003139A5" w:rsidRPr="00333409" w:rsidRDefault="003139A5" w:rsidP="003139A5">
      <w:pPr>
        <w:spacing w:after="0"/>
        <w:rPr>
          <w:rFonts w:ascii="Arial" w:hAnsi="Arial" w:cs="Arial"/>
          <w:b/>
        </w:rPr>
      </w:pPr>
      <w:r w:rsidRPr="00333409">
        <w:rPr>
          <w:rFonts w:ascii="Arial" w:hAnsi="Arial" w:cs="Arial"/>
          <w:b/>
        </w:rPr>
        <w:t>Vorausgesetzte Kenntnisse und Fähigkeiten:</w:t>
      </w:r>
    </w:p>
    <w:p w:rsidR="000A1BC0" w:rsidRPr="00333409" w:rsidRDefault="000A1BC0" w:rsidP="000A1BC0">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2 „Lineare Funktionen und Gleichungssysteme“, Klasse 8</w:t>
      </w:r>
    </w:p>
    <w:p w:rsidR="003139A5" w:rsidRPr="00333409" w:rsidRDefault="003139A5" w:rsidP="003139A5">
      <w:pPr>
        <w:numPr>
          <w:ilvl w:val="0"/>
          <w:numId w:val="3"/>
        </w:numPr>
        <w:spacing w:after="0"/>
        <w:ind w:left="714" w:hanging="357"/>
        <w:contextualSpacing/>
        <w:jc w:val="left"/>
        <w:rPr>
          <w:rFonts w:ascii="Arial" w:hAnsi="Arial" w:cs="Arial"/>
        </w:rPr>
      </w:pPr>
      <w:r>
        <w:rPr>
          <w:rFonts w:ascii="Arial" w:hAnsi="Arial" w:cs="Arial"/>
        </w:rPr>
        <w:t>Behandlung der entsprechenden L</w:t>
      </w:r>
      <w:r w:rsidR="000A1BC0">
        <w:rPr>
          <w:rFonts w:ascii="Arial" w:hAnsi="Arial" w:cs="Arial"/>
        </w:rPr>
        <w:t>ehrplaninhalte aus Lernbereich 3</w:t>
      </w:r>
      <w:r>
        <w:rPr>
          <w:rFonts w:ascii="Arial" w:hAnsi="Arial" w:cs="Arial"/>
        </w:rPr>
        <w:t xml:space="preserve"> „</w:t>
      </w:r>
      <w:r w:rsidR="000A1BC0">
        <w:rPr>
          <w:rFonts w:ascii="Arial" w:hAnsi="Arial" w:cs="Arial"/>
        </w:rPr>
        <w:t>Quadratische Funktionen und quadratische Gleichungen</w:t>
      </w:r>
      <w:r>
        <w:rPr>
          <w:rFonts w:ascii="Arial" w:hAnsi="Arial" w:cs="Arial"/>
        </w:rPr>
        <w:t>“, Klasse 9</w:t>
      </w:r>
    </w:p>
    <w:p w:rsidR="003139A5" w:rsidRPr="00333409" w:rsidRDefault="003139A5" w:rsidP="003139A5">
      <w:pPr>
        <w:numPr>
          <w:ilvl w:val="0"/>
          <w:numId w:val="3"/>
        </w:numPr>
        <w:spacing w:after="0"/>
        <w:ind w:left="714" w:hanging="357"/>
        <w:contextualSpacing/>
        <w:jc w:val="left"/>
        <w:rPr>
          <w:rFonts w:ascii="Arial" w:hAnsi="Arial" w:cs="Arial"/>
        </w:rPr>
      </w:pPr>
      <w:r>
        <w:rPr>
          <w:rFonts w:ascii="Arial" w:hAnsi="Arial" w:cs="Arial"/>
        </w:rPr>
        <w:t xml:space="preserve">Behandlung der entsprechenden Lehrplaninhalte aus </w:t>
      </w:r>
      <w:r w:rsidR="000A1BC0">
        <w:rPr>
          <w:rFonts w:ascii="Arial" w:hAnsi="Arial" w:cs="Arial"/>
        </w:rPr>
        <w:t>Lernbereich 2</w:t>
      </w:r>
      <w:r>
        <w:rPr>
          <w:rFonts w:ascii="Arial" w:hAnsi="Arial" w:cs="Arial"/>
        </w:rPr>
        <w:t xml:space="preserve"> „Funktionale Zusammenhänge“, Klasse 10</w:t>
      </w:r>
    </w:p>
    <w:p w:rsidR="003139A5" w:rsidRDefault="003139A5" w:rsidP="003139A5">
      <w:pPr>
        <w:spacing w:after="0"/>
        <w:rPr>
          <w:rFonts w:ascii="Arial" w:hAnsi="Arial" w:cs="Arial"/>
          <w:b/>
        </w:rPr>
      </w:pPr>
    </w:p>
    <w:p w:rsidR="003139A5" w:rsidRPr="00333409" w:rsidRDefault="003139A5" w:rsidP="003139A5">
      <w:pPr>
        <w:spacing w:after="0"/>
        <w:rPr>
          <w:rFonts w:ascii="Arial" w:hAnsi="Arial" w:cs="Arial"/>
        </w:rPr>
      </w:pPr>
      <w:r w:rsidRPr="00333409">
        <w:rPr>
          <w:rFonts w:ascii="Arial" w:hAnsi="Arial" w:cs="Arial"/>
          <w:b/>
        </w:rPr>
        <w:t>Inhalt:</w:t>
      </w:r>
      <w:r w:rsidRPr="00333409">
        <w:rPr>
          <w:rFonts w:ascii="Arial" w:hAnsi="Arial" w:cs="Arial"/>
        </w:rPr>
        <w:t> </w:t>
      </w:r>
    </w:p>
    <w:p w:rsidR="003139A5" w:rsidRDefault="003139A5" w:rsidP="003139A5">
      <w:pPr>
        <w:spacing w:after="0"/>
        <w:rPr>
          <w:rFonts w:ascii="Arial" w:hAnsi="Arial" w:cs="Arial"/>
        </w:rPr>
      </w:pPr>
      <w:r>
        <w:rPr>
          <w:rFonts w:ascii="Arial" w:hAnsi="Arial" w:cs="Arial"/>
        </w:rPr>
        <w:t xml:space="preserve">Das Arbeitsblatt wiederholt Punktproben zur Bestimmung von Punkten, die auf dem Funktionsgraphen liegen, sowie den Einfluss von Parametern auf allgemeine Funktionsgleichungen und die Eigenschaften bestimmter Funktionen hinsichtlich ihrer Eigenschaften bezüglich der Parameter. Es wird in Einzelarbeit bearbeitet. </w:t>
      </w:r>
    </w:p>
    <w:p w:rsidR="003139A5" w:rsidRDefault="003139A5" w:rsidP="003139A5">
      <w:pPr>
        <w:spacing w:after="0"/>
        <w:rPr>
          <w:rFonts w:ascii="Arial" w:hAnsi="Arial" w:cs="Arial"/>
        </w:rPr>
      </w:pPr>
      <w:r>
        <w:rPr>
          <w:rFonts w:ascii="Arial" w:hAnsi="Arial" w:cs="Arial"/>
        </w:rPr>
        <w:t>Die Schülerinne</w:t>
      </w:r>
      <w:r w:rsidR="00215102">
        <w:rPr>
          <w:rFonts w:ascii="Arial" w:hAnsi="Arial" w:cs="Arial"/>
        </w:rPr>
        <w:t>n</w:t>
      </w:r>
      <w:r>
        <w:rPr>
          <w:rFonts w:ascii="Arial" w:hAnsi="Arial" w:cs="Arial"/>
        </w:rPr>
        <w:t xml:space="preserve"> und Schüler führen zunächst eine Punktprobe für eine kubische Funktion durch. Sie bestimmen fehlende Punktkoordinaten zu gegebenen Funktionen und </w:t>
      </w:r>
      <w:r w:rsidR="0064552B">
        <w:rPr>
          <w:rFonts w:ascii="Arial" w:hAnsi="Arial" w:cs="Arial"/>
        </w:rPr>
        <w:t xml:space="preserve">als Zusatzaufgabe </w:t>
      </w:r>
      <w:r>
        <w:rPr>
          <w:rFonts w:ascii="Arial" w:hAnsi="Arial" w:cs="Arial"/>
        </w:rPr>
        <w:t xml:space="preserve">vervollständigen sie </w:t>
      </w:r>
      <w:r w:rsidR="0064552B">
        <w:rPr>
          <w:rFonts w:ascii="Arial" w:hAnsi="Arial" w:cs="Arial"/>
        </w:rPr>
        <w:t xml:space="preserve">umgekehrt </w:t>
      </w:r>
      <w:r>
        <w:rPr>
          <w:rFonts w:ascii="Arial" w:hAnsi="Arial" w:cs="Arial"/>
        </w:rPr>
        <w:t xml:space="preserve">Funktionsgleichungen anhand gegebener Punkte. </w:t>
      </w:r>
      <w:r w:rsidR="0064552B">
        <w:rPr>
          <w:rFonts w:ascii="Arial" w:hAnsi="Arial" w:cs="Arial"/>
        </w:rPr>
        <w:t>Abschließend</w:t>
      </w:r>
      <w:r>
        <w:rPr>
          <w:rFonts w:ascii="Arial" w:hAnsi="Arial" w:cs="Arial"/>
        </w:rPr>
        <w:t xml:space="preserve"> benennen sie den allgemeinen Einfluss ausgewählter Parameter auf Funktionsgraphen. Dazu wählen sie aus gegebenen Antwortmöglichkeiten aus. Das Material umfasst eine Zusatzaufgabe bei </w:t>
      </w:r>
      <w:r w:rsidR="0064552B">
        <w:rPr>
          <w:rFonts w:ascii="Arial" w:hAnsi="Arial" w:cs="Arial"/>
        </w:rPr>
        <w:t>welcher die Lernenden einer beschriebenen Veränderung eines Funktionsgraphen die passende Funktionsgleichung zuordnen.</w:t>
      </w:r>
    </w:p>
    <w:p w:rsidR="003139A5" w:rsidRDefault="003139A5" w:rsidP="003139A5">
      <w:pPr>
        <w:spacing w:after="0"/>
        <w:rPr>
          <w:rFonts w:ascii="Arial" w:hAnsi="Arial" w:cs="Arial"/>
        </w:rPr>
      </w:pPr>
    </w:p>
    <w:p w:rsidR="003139A5" w:rsidRDefault="003139A5" w:rsidP="003139A5">
      <w:pPr>
        <w:spacing w:after="0"/>
        <w:rPr>
          <w:rFonts w:ascii="Arial" w:hAnsi="Arial" w:cs="Arial"/>
        </w:rPr>
      </w:pPr>
      <w:r>
        <w:rPr>
          <w:rFonts w:ascii="Arial" w:hAnsi="Arial" w:cs="Arial"/>
        </w:rPr>
        <w:t>Bei diesem Material bietet es sich an einige Vorlagen zu laminieren um papiersparend zu arbeiten.</w:t>
      </w:r>
    </w:p>
    <w:p w:rsidR="003139A5" w:rsidRDefault="003139A5" w:rsidP="003139A5">
      <w:pPr>
        <w:spacing w:after="0"/>
        <w:rPr>
          <w:rFonts w:ascii="Arial" w:hAnsi="Arial" w:cs="Arial"/>
        </w:rPr>
      </w:pPr>
    </w:p>
    <w:p w:rsidR="003139A5" w:rsidRDefault="003139A5" w:rsidP="003139A5">
      <w:pPr>
        <w:spacing w:after="0"/>
        <w:rPr>
          <w:rFonts w:ascii="Arial" w:hAnsi="Arial" w:cs="Arial"/>
        </w:rPr>
      </w:pPr>
      <w:r>
        <w:rPr>
          <w:rFonts w:ascii="Arial" w:hAnsi="Arial" w:cs="Arial"/>
        </w:rPr>
        <w:t xml:space="preserve">Als Abwandlungsmöglichkeit ist </w:t>
      </w:r>
      <w:r w:rsidR="00215102">
        <w:rPr>
          <w:rFonts w:ascii="Arial" w:hAnsi="Arial" w:cs="Arial"/>
        </w:rPr>
        <w:t xml:space="preserve">es </w:t>
      </w:r>
      <w:bookmarkStart w:id="1" w:name="_GoBack"/>
      <w:bookmarkEnd w:id="1"/>
      <w:r>
        <w:rPr>
          <w:rFonts w:ascii="Arial" w:hAnsi="Arial" w:cs="Arial"/>
        </w:rPr>
        <w:t xml:space="preserve">denkbar einige Aufgaben gezielt auszusuchen und die anderen zu vernachlässigen, da das Material sehr umfangreich ist und unterschiedliche Aufgabentypen und Zugänge zur Thematik abgeht. So kann Zeit eingespart werden. </w:t>
      </w:r>
    </w:p>
    <w:p w:rsidR="003139A5" w:rsidRPr="00F42D92" w:rsidRDefault="003139A5" w:rsidP="003139A5">
      <w:pPr>
        <w:spacing w:after="0"/>
        <w:rPr>
          <w:rFonts w:ascii="Arial" w:hAnsi="Arial" w:cs="Arial"/>
        </w:rPr>
      </w:pPr>
      <w:r w:rsidRPr="00333409">
        <w:rPr>
          <w:rFonts w:ascii="Arial" w:hAnsi="Arial" w:cs="Arial"/>
          <w:b/>
        </w:rPr>
        <w:lastRenderedPageBreak/>
        <w:t>Zu erlernende Kenntnisse und Fähigkeiten:</w:t>
      </w:r>
      <w:r>
        <w:rPr>
          <w:rFonts w:ascii="Arial" w:hAnsi="Arial" w:cs="Arial"/>
          <w:b/>
        </w:rPr>
        <w:t xml:space="preserve"> </w:t>
      </w:r>
      <w:r>
        <w:rPr>
          <w:rFonts w:ascii="Arial" w:hAnsi="Arial" w:cs="Arial"/>
        </w:rPr>
        <w:t>Die Schülerinnen und Schüler …</w:t>
      </w:r>
    </w:p>
    <w:p w:rsidR="003139A5" w:rsidRDefault="003139A5" w:rsidP="003139A5">
      <w:pPr>
        <w:numPr>
          <w:ilvl w:val="0"/>
          <w:numId w:val="2"/>
        </w:numPr>
        <w:spacing w:after="0"/>
        <w:rPr>
          <w:rFonts w:ascii="Arial" w:hAnsi="Arial" w:cs="Arial"/>
        </w:rPr>
      </w:pPr>
      <w:r>
        <w:rPr>
          <w:rFonts w:ascii="Arial" w:hAnsi="Arial" w:cs="Arial"/>
        </w:rPr>
        <w:t>…können überprüfen, ob gegebene Punkte auf dem Funktionsgraphen einer gegebenen Funktion liegen.</w:t>
      </w:r>
    </w:p>
    <w:p w:rsidR="003139A5" w:rsidRDefault="003139A5" w:rsidP="003139A5">
      <w:pPr>
        <w:numPr>
          <w:ilvl w:val="0"/>
          <w:numId w:val="2"/>
        </w:numPr>
        <w:spacing w:after="0"/>
        <w:rPr>
          <w:rFonts w:ascii="Arial" w:hAnsi="Arial" w:cs="Arial"/>
        </w:rPr>
      </w:pPr>
      <w:r>
        <w:rPr>
          <w:rFonts w:ascii="Arial" w:hAnsi="Arial" w:cs="Arial"/>
        </w:rPr>
        <w:t>…können eine Koordinate eines Punktes bei gegebener anderer Koordinaten so bestimmen, dass der Punkt auf dem Funktionsgraphen liegt.</w:t>
      </w:r>
    </w:p>
    <w:p w:rsidR="003139A5" w:rsidRDefault="003139A5" w:rsidP="003139A5">
      <w:pPr>
        <w:numPr>
          <w:ilvl w:val="0"/>
          <w:numId w:val="2"/>
        </w:numPr>
        <w:spacing w:after="0"/>
        <w:rPr>
          <w:rFonts w:ascii="Arial" w:hAnsi="Arial" w:cs="Arial"/>
        </w:rPr>
      </w:pPr>
      <w:r>
        <w:rPr>
          <w:rFonts w:ascii="Arial" w:hAnsi="Arial" w:cs="Arial"/>
        </w:rPr>
        <w:t>…können durch Einsetzen gegebener Punkte Parameter einer gegebenen Funktion bestimmen.</w:t>
      </w:r>
    </w:p>
    <w:p w:rsidR="003139A5" w:rsidRPr="00333409" w:rsidRDefault="003139A5" w:rsidP="003139A5">
      <w:pPr>
        <w:numPr>
          <w:ilvl w:val="0"/>
          <w:numId w:val="2"/>
        </w:numPr>
        <w:spacing w:after="0"/>
        <w:rPr>
          <w:rFonts w:ascii="Arial" w:hAnsi="Arial" w:cs="Arial"/>
        </w:rPr>
      </w:pPr>
      <w:r>
        <w:rPr>
          <w:rFonts w:ascii="Arial" w:hAnsi="Arial" w:cs="Arial"/>
        </w:rPr>
        <w:t>…können den Einfluss von Parametern auf eine Funktion</w:t>
      </w:r>
      <w:r w:rsidRPr="00F42D92">
        <w:rPr>
          <w:rFonts w:ascii="Arial" w:hAnsi="Arial" w:cs="Arial"/>
        </w:rPr>
        <w:t xml:space="preserve"> (</w:t>
      </w:r>
      <m:oMath>
        <m:r>
          <m:rPr>
            <m:sty m:val="p"/>
          </m:rPr>
          <w:rPr>
            <w:rFonts w:ascii="Cambria Math" w:hAnsi="Cambria Math" w:cs="Arial"/>
          </w:rPr>
          <m:t>a∙f(x)</m:t>
        </m:r>
      </m:oMath>
      <w:r w:rsidRPr="00F42D92">
        <w:rPr>
          <w:rFonts w:ascii="Arial" w:hAnsi="Arial" w:cs="Arial"/>
        </w:rPr>
        <w:t xml:space="preserve">, </w:t>
      </w:r>
      <m:oMath>
        <m:r>
          <m:rPr>
            <m:sty m:val="p"/>
          </m:rPr>
          <w:rPr>
            <w:rFonts w:ascii="Cambria Math" w:hAnsi="Cambria Math" w:cs="Arial"/>
          </w:rPr>
          <m:t>f</m:t>
        </m:r>
        <m:d>
          <m:dPr>
            <m:ctrlPr>
              <w:rPr>
                <w:rFonts w:ascii="Cambria Math" w:hAnsi="Cambria Math" w:cs="Arial"/>
              </w:rPr>
            </m:ctrlPr>
          </m:dPr>
          <m:e>
            <m:r>
              <m:rPr>
                <m:sty m:val="p"/>
              </m:rPr>
              <w:rPr>
                <w:rFonts w:ascii="Cambria Math" w:hAnsi="Cambria Math" w:cs="Arial"/>
              </w:rPr>
              <m:t>x</m:t>
            </m:r>
          </m:e>
        </m:d>
        <m:r>
          <m:rPr>
            <m:sty m:val="p"/>
          </m:rPr>
          <w:rPr>
            <w:rFonts w:ascii="Cambria Math" w:hAnsi="Cambria Math" w:cs="Arial"/>
          </w:rPr>
          <m:t>+c</m:t>
        </m:r>
      </m:oMath>
      <w:r w:rsidRPr="00F42D92">
        <w:rPr>
          <w:rFonts w:ascii="Arial" w:hAnsi="Arial" w:cs="Arial"/>
        </w:rPr>
        <w:t>,</w:t>
      </w:r>
      <m:oMath>
        <m:r>
          <m:rPr>
            <m:nor/>
          </m:rPr>
          <w:rPr>
            <w:rFonts w:ascii="Cambria Math" w:hAnsi="Cambria Math" w:cs="Arial"/>
          </w:rPr>
          <m:t xml:space="preserve"> (x + b)²</m:t>
        </m:r>
      </m:oMath>
      <w:r w:rsidRPr="00F42D92">
        <w:rPr>
          <w:rFonts w:ascii="Arial" w:hAnsi="Arial" w:cs="Arial"/>
        </w:rPr>
        <w:t xml:space="preserve">) </w:t>
      </w:r>
      <w:r>
        <w:rPr>
          <w:rFonts w:ascii="Arial" w:hAnsi="Arial" w:cs="Arial"/>
        </w:rPr>
        <w:t xml:space="preserve">erklären. </w:t>
      </w:r>
    </w:p>
    <w:p w:rsidR="003139A5" w:rsidRPr="00333409" w:rsidRDefault="003139A5" w:rsidP="003139A5">
      <w:pPr>
        <w:spacing w:after="0"/>
        <w:rPr>
          <w:rFonts w:ascii="Arial" w:hAnsi="Arial" w:cs="Arial"/>
        </w:rPr>
      </w:pPr>
    </w:p>
    <w:p w:rsidR="003139A5" w:rsidRPr="00333409" w:rsidRDefault="003139A5" w:rsidP="003139A5">
      <w:pPr>
        <w:spacing w:after="0"/>
        <w:rPr>
          <w:rFonts w:ascii="Arial" w:hAnsi="Arial" w:cs="Arial"/>
          <w:b/>
        </w:rPr>
      </w:pPr>
      <w:r w:rsidRPr="00333409">
        <w:rPr>
          <w:rFonts w:ascii="Arial" w:hAnsi="Arial" w:cs="Arial"/>
          <w:b/>
        </w:rPr>
        <w:t>Materialbedarf:</w:t>
      </w:r>
    </w:p>
    <w:p w:rsidR="003139A5" w:rsidRDefault="003139A5" w:rsidP="003139A5">
      <w:pPr>
        <w:spacing w:after="0"/>
        <w:rPr>
          <w:rFonts w:ascii="Arial" w:hAnsi="Arial" w:cs="Arial"/>
        </w:rPr>
      </w:pPr>
      <w:r>
        <w:rPr>
          <w:rFonts w:ascii="Arial" w:hAnsi="Arial" w:cs="Arial"/>
        </w:rPr>
        <w:t xml:space="preserve">1 Arbeitsblatt pro Schüler </w:t>
      </w:r>
    </w:p>
    <w:p w:rsidR="003139A5" w:rsidRDefault="003139A5" w:rsidP="003139A5">
      <w:pPr>
        <w:spacing w:after="0"/>
        <w:rPr>
          <w:rFonts w:ascii="Arial" w:hAnsi="Arial" w:cs="Arial"/>
        </w:rPr>
      </w:pPr>
    </w:p>
    <w:p w:rsidR="003139A5" w:rsidRDefault="003139A5" w:rsidP="003139A5">
      <w:pPr>
        <w:spacing w:after="0"/>
        <w:rPr>
          <w:rFonts w:ascii="Arial" w:hAnsi="Arial" w:cs="Arial"/>
          <w:b/>
        </w:rPr>
      </w:pPr>
      <w:r w:rsidRPr="00112182">
        <w:rPr>
          <w:rFonts w:ascii="Arial" w:hAnsi="Arial" w:cs="Arial"/>
          <w:b/>
        </w:rPr>
        <w:t>Medien:</w:t>
      </w:r>
    </w:p>
    <w:p w:rsidR="003139A5" w:rsidRDefault="003139A5" w:rsidP="003139A5">
      <w:pPr>
        <w:spacing w:after="0"/>
        <w:rPr>
          <w:rFonts w:ascii="Arial" w:hAnsi="Arial" w:cs="Arial"/>
        </w:rPr>
      </w:pPr>
      <w:r>
        <w:rPr>
          <w:rFonts w:ascii="Arial" w:hAnsi="Arial" w:cs="Arial"/>
        </w:rPr>
        <w:t xml:space="preserve">- </w:t>
      </w: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Default="0064552B" w:rsidP="003139A5">
      <w:pPr>
        <w:spacing w:after="0"/>
        <w:rPr>
          <w:rFonts w:ascii="Arial" w:hAnsi="Arial" w:cs="Arial"/>
        </w:rPr>
      </w:pPr>
    </w:p>
    <w:p w:rsidR="0064552B" w:rsidRPr="00F42D92" w:rsidRDefault="0064552B" w:rsidP="003139A5">
      <w:pPr>
        <w:spacing w:after="0"/>
        <w:rPr>
          <w:rFonts w:ascii="Arial" w:hAnsi="Arial" w:cs="Arial"/>
        </w:rPr>
      </w:pPr>
    </w:p>
    <w:p w:rsidR="003139A5" w:rsidRDefault="003139A5" w:rsidP="003139A5">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404225" w:rsidRPr="00404225" w:rsidRDefault="00985AF6" w:rsidP="00404225">
      <w:pPr>
        <w:spacing w:after="60" w:line="240" w:lineRule="auto"/>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14.3pt;margin-top:0;width:45.05pt;height:56.75pt;z-index:251683840;mso-position-horizontal-relative:text;mso-position-vertical-relative:text">
            <v:imagedata r:id="rId7" o:title=""/>
          </v:shape>
          <o:OLEObject Type="Embed" ProgID="Visio.Drawing.15" ShapeID="_x0000_s1046" DrawAspect="Content" ObjectID="_1567666978" r:id="rId8"/>
        </w:object>
      </w:r>
      <w:r>
        <w:rPr>
          <w:rFonts w:ascii="Arial" w:hAnsi="Arial" w:cs="Arial"/>
          <w:noProof/>
          <w:color w:val="000000" w:themeColor="text1"/>
          <w:sz w:val="18"/>
          <w:szCs w:val="18"/>
        </w:rPr>
        <w:object w:dxaOrig="1440" w:dyaOrig="1440">
          <v:shape id="_x0000_s1049" type="#_x0000_t75" style="position:absolute;left:0;text-align:left;margin-left:368.3pt;margin-top:0;width:44.8pt;height:56.65pt;z-index:251686912;mso-position-horizontal-relative:text;mso-position-vertical-relative:text">
            <v:imagedata r:id="rId9" o:title=""/>
          </v:shape>
          <o:OLEObject Type="Embed" ProgID="Visio.Drawing.15" ShapeID="_x0000_s1049" DrawAspect="Content" ObjectID="_1567666979" r:id="rId10"/>
        </w:object>
      </w:r>
      <w:r>
        <w:rPr>
          <w:rFonts w:ascii="Arial" w:hAnsi="Arial" w:cs="Arial"/>
          <w:noProof/>
          <w:color w:val="000000" w:themeColor="text1"/>
          <w:sz w:val="18"/>
          <w:szCs w:val="18"/>
        </w:rPr>
        <w:object w:dxaOrig="1440" w:dyaOrig="1440">
          <v:shape id="_x0000_s1048" type="#_x0000_t75" style="position:absolute;left:0;text-align:left;margin-left:423pt;margin-top:0;width:44.8pt;height:56.65pt;z-index:251685888;mso-position-horizontal-relative:text;mso-position-vertical-relative:text">
            <v:imagedata r:id="rId11" o:title=""/>
          </v:shape>
          <o:OLEObject Type="Embed" ProgID="Visio.Drawing.15" ShapeID="_x0000_s1048" DrawAspect="Content" ObjectID="_1567666980" r:id="rId12"/>
        </w:object>
      </w:r>
      <w:r w:rsidR="00404225" w:rsidRPr="00404225">
        <w:rPr>
          <w:rFonts w:ascii="Arial" w:hAnsi="Arial" w:cs="Arial"/>
          <w:color w:val="000000" w:themeColor="text1"/>
          <w:sz w:val="18"/>
          <w:szCs w:val="18"/>
        </w:rPr>
        <w:t xml:space="preserve">Material: Punktprobe und Einfluss von Parametern </w:t>
      </w:r>
    </w:p>
    <w:p w:rsidR="00404225" w:rsidRPr="00404225" w:rsidRDefault="00404225" w:rsidP="00404225">
      <w:pPr>
        <w:spacing w:after="60" w:line="240" w:lineRule="auto"/>
        <w:rPr>
          <w:rFonts w:ascii="Arial" w:hAnsi="Arial" w:cs="Arial"/>
          <w:color w:val="000000" w:themeColor="text1"/>
          <w:sz w:val="18"/>
          <w:szCs w:val="18"/>
        </w:rPr>
      </w:pPr>
      <w:r w:rsidRPr="00404225">
        <w:rPr>
          <w:rFonts w:ascii="Arial" w:hAnsi="Arial" w:cs="Arial"/>
          <w:color w:val="000000" w:themeColor="text1"/>
          <w:sz w:val="18"/>
          <w:szCs w:val="18"/>
        </w:rPr>
        <w:t>Einzel</w:t>
      </w:r>
      <w:r w:rsidR="00A92E5F">
        <w:rPr>
          <w:rFonts w:ascii="Arial" w:hAnsi="Arial" w:cs="Arial"/>
          <w:color w:val="000000" w:themeColor="text1"/>
          <w:sz w:val="18"/>
          <w:szCs w:val="18"/>
        </w:rPr>
        <w:t>arbeit, 30 min, Hilfsmittel: keine</w:t>
      </w:r>
      <w:r w:rsidRPr="00404225">
        <w:rPr>
          <w:rFonts w:ascii="Arial" w:hAnsi="Arial" w:cs="Arial"/>
          <w:color w:val="000000" w:themeColor="text1"/>
          <w:sz w:val="18"/>
          <w:szCs w:val="18"/>
        </w:rPr>
        <w:t xml:space="preserve"> </w:t>
      </w:r>
    </w:p>
    <w:p w:rsidR="00404225" w:rsidRPr="00404225" w:rsidRDefault="00A92E5F" w:rsidP="00404225">
      <w:pPr>
        <w:spacing w:after="60" w:line="240" w:lineRule="auto"/>
        <w:rPr>
          <w:rFonts w:ascii="Arial" w:hAnsi="Arial" w:cs="Arial"/>
          <w:color w:val="000000" w:themeColor="text1"/>
          <w:sz w:val="18"/>
          <w:szCs w:val="18"/>
        </w:rPr>
      </w:pPr>
      <w:r>
        <w:rPr>
          <w:rFonts w:ascii="Arial" w:hAnsi="Arial" w:cs="Arial"/>
          <w:color w:val="000000" w:themeColor="text1"/>
          <w:sz w:val="18"/>
          <w:szCs w:val="18"/>
        </w:rPr>
        <w:t>Querverweise: M4</w:t>
      </w:r>
      <w:r w:rsidR="00404225" w:rsidRPr="00404225">
        <w:rPr>
          <w:rFonts w:ascii="Arial" w:hAnsi="Arial" w:cs="Arial"/>
          <w:color w:val="000000" w:themeColor="text1"/>
          <w:sz w:val="18"/>
          <w:szCs w:val="18"/>
        </w:rPr>
        <w:t xml:space="preserve"> als Voraussetzung </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404225"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Punktprobe und Einfluss von Parametern</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Gegeben sei die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x³</m:t>
        </m:r>
      </m:oMath>
      <w:r w:rsidRPr="00404225">
        <w:rPr>
          <w:rFonts w:ascii="Arial" w:hAnsi="Arial" w:cs="Arial"/>
        </w:rPr>
        <w:t xml:space="preserve">. Weisen Sie nach, ob der Punkt </w:t>
      </w:r>
      <m:oMath>
        <m:r>
          <m:rPr>
            <m:nor/>
          </m:rPr>
          <w:rPr>
            <w:rFonts w:ascii="Cambria Math" w:hAnsi="Cambria Math" w:cs="Arial"/>
          </w:rPr>
          <m:t>P(4|16)</m:t>
        </m:r>
      </m:oMath>
      <w:r w:rsidRPr="00404225">
        <w:rPr>
          <w:rFonts w:ascii="Arial" w:hAnsi="Arial" w:cs="Arial"/>
        </w:rPr>
        <w:t xml:space="preserve"> auf dem Graphen der Funktion liegt.</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Gegeben Sei die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x² - 4x</m:t>
        </m:r>
      </m:oMath>
      <w:r w:rsidRPr="00404225">
        <w:rPr>
          <w:rFonts w:ascii="Arial" w:hAnsi="Arial" w:cs="Arial"/>
        </w:rPr>
        <w:t>.</w:t>
      </w:r>
    </w:p>
    <w:p w:rsidR="00404225" w:rsidRPr="00404225" w:rsidRDefault="00985AF6" w:rsidP="00404225">
      <w:pPr>
        <w:pStyle w:val="Listenabsatz"/>
        <w:numPr>
          <w:ilvl w:val="0"/>
          <w:numId w:val="18"/>
        </w:numPr>
        <w:spacing w:after="0"/>
        <w:contextualSpacing w:val="0"/>
        <w:rPr>
          <w:rFonts w:ascii="Arial" w:hAnsi="Arial" w:cs="Arial"/>
        </w:rPr>
      </w:pPr>
      <w:r>
        <w:rPr>
          <w:rFonts w:ascii="Arial" w:hAnsi="Arial" w:cs="Arial"/>
          <w:noProof/>
        </w:rPr>
        <w:object w:dxaOrig="1440" w:dyaOrig="1440">
          <v:shape id="_x0000_s1050" type="#_x0000_t75" style="position:absolute;left:0;text-align:left;margin-left:-33.05pt;margin-top:21pt;width:28.35pt;height:34.85pt;z-index:251687936;mso-position-horizontal-relative:text;mso-position-vertical-relative:text">
            <v:imagedata r:id="rId13" o:title=""/>
          </v:shape>
          <o:OLEObject Type="Embed" ProgID="Visio.Drawing.15" ShapeID="_x0000_s1050" DrawAspect="Content" ObjectID="_1567666981" r:id="rId14"/>
        </w:object>
      </w:r>
      <w:r w:rsidR="00404225" w:rsidRPr="00404225">
        <w:rPr>
          <w:rFonts w:ascii="Arial" w:hAnsi="Arial" w:cs="Arial"/>
        </w:rPr>
        <w:t xml:space="preserve">Der Punkt </w:t>
      </w:r>
      <m:oMath>
        <m:r>
          <m:rPr>
            <m:nor/>
          </m:rPr>
          <w:rPr>
            <w:rFonts w:ascii="Cambria Math" w:hAnsi="Cambria Math" w:cs="Arial"/>
          </w:rPr>
          <m:t>A(</m:t>
        </m:r>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a</m:t>
            </m:r>
          </m:sub>
        </m:sSub>
        <m:r>
          <m:rPr>
            <m:nor/>
          </m:rPr>
          <w:rPr>
            <w:rFonts w:ascii="Cambria Math" w:hAnsi="Cambria Math" w:cs="Arial"/>
          </w:rPr>
          <m:t>|-4)</m:t>
        </m:r>
      </m:oMath>
      <w:r w:rsidR="00E728B3">
        <w:rPr>
          <w:rFonts w:ascii="Arial" w:hAnsi="Arial" w:cs="Arial"/>
        </w:rPr>
        <w:t xml:space="preserve"> liegt auf dem Graphen von </w:t>
      </w:r>
      <m:oMath>
        <m:r>
          <m:rPr>
            <m:sty m:val="p"/>
          </m:rPr>
          <w:rPr>
            <w:rFonts w:ascii="Cambria Math" w:hAnsi="Cambria Math" w:cs="Arial"/>
          </w:rPr>
          <m:t>f</m:t>
        </m:r>
      </m:oMath>
      <w:r w:rsidR="00404225" w:rsidRPr="00404225">
        <w:rPr>
          <w:rFonts w:ascii="Arial" w:hAnsi="Arial" w:cs="Arial"/>
        </w:rPr>
        <w:t xml:space="preserve">. Ermitteln Sie </w:t>
      </w: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a</m:t>
            </m:r>
          </m:sub>
        </m:sSub>
      </m:oMath>
      <w:r w:rsidR="00404225" w:rsidRPr="00404225">
        <w:rPr>
          <w:rFonts w:ascii="Arial" w:hAnsi="Arial" w:cs="Arial"/>
        </w:rPr>
        <w:t>.</w:t>
      </w:r>
    </w:p>
    <w:p w:rsidR="00404225" w:rsidRPr="00404225" w:rsidRDefault="00404225" w:rsidP="00404225">
      <w:pPr>
        <w:pStyle w:val="Listenabsatz"/>
        <w:numPr>
          <w:ilvl w:val="0"/>
          <w:numId w:val="18"/>
        </w:numPr>
        <w:spacing w:after="0"/>
        <w:contextualSpacing w:val="0"/>
        <w:rPr>
          <w:rFonts w:ascii="Arial" w:hAnsi="Arial" w:cs="Arial"/>
        </w:rPr>
      </w:pPr>
      <w:r w:rsidRPr="00404225">
        <w:rPr>
          <w:rFonts w:ascii="Arial" w:hAnsi="Arial" w:cs="Arial"/>
        </w:rPr>
        <w:t xml:space="preserve">Der Graph der Funktion </w:t>
      </w:r>
      <m:oMath>
        <m:r>
          <m:rPr>
            <m:sty m:val="p"/>
          </m:rPr>
          <w:rPr>
            <w:rFonts w:ascii="Cambria Math" w:hAnsi="Cambria Math" w:cs="Arial"/>
          </w:rPr>
          <m:t>g</m:t>
        </m:r>
      </m:oMath>
      <w:r w:rsidRPr="00404225">
        <w:rPr>
          <w:rFonts w:ascii="Arial" w:hAnsi="Arial" w:cs="Arial"/>
        </w:rPr>
        <w:t xml:space="preserve"> mit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m:t>
        </m:r>
      </m:oMath>
      <w:r w:rsidRPr="00404225">
        <w:rPr>
          <w:rFonts w:ascii="Cambria Math" w:hAnsi="Cambria Math" w:cs="Arial"/>
        </w:rPr>
        <w:t xml:space="preserve"> </w:t>
      </w:r>
      <m:oMath>
        <m:r>
          <m:rPr>
            <m:nor/>
          </m:rPr>
          <w:rPr>
            <w:rFonts w:ascii="Cambria Math" w:hAnsi="Cambria Math" w:cs="Arial"/>
          </w:rPr>
          <m:t>x² - 4x + c</m:t>
        </m:r>
      </m:oMath>
      <w:r w:rsidRPr="00404225">
        <w:rPr>
          <w:rFonts w:ascii="Arial" w:hAnsi="Arial" w:cs="Arial"/>
        </w:rPr>
        <w:t xml:space="preserve"> schneidet die x-Achse an der Stelle </w:t>
      </w:r>
      <m:oMath>
        <m:r>
          <m:rPr>
            <m:nor/>
          </m:rPr>
          <w:rPr>
            <w:rFonts w:ascii="Cambria Math" w:hAnsi="Cambria Math" w:cs="Arial"/>
          </w:rPr>
          <m:t>x = 1</m:t>
        </m:r>
      </m:oMath>
      <w:r>
        <w:rPr>
          <w:rFonts w:ascii="Arial" w:hAnsi="Arial" w:cs="Arial"/>
        </w:rPr>
        <w:t xml:space="preserve">. Bestimmen Sie den Wert von </w:t>
      </w:r>
      <m:oMath>
        <m:r>
          <m:rPr>
            <m:sty m:val="p"/>
          </m:rPr>
          <w:rPr>
            <w:rFonts w:ascii="Cambria Math" w:hAnsi="Cambria Math" w:cs="Arial"/>
          </w:rPr>
          <m:t>c</m:t>
        </m:r>
      </m:oMath>
      <w:r w:rsidRPr="00404225">
        <w:rPr>
          <w:rFonts w:ascii="Arial" w:hAnsi="Arial" w:cs="Arial"/>
        </w:rPr>
        <w:t>.</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Erläutern Sie, wie sich die Parameter auf eine Funktion auswirken. </w:t>
      </w:r>
    </w:p>
    <w:p w:rsidR="00404225" w:rsidRPr="00404225" w:rsidRDefault="00404225" w:rsidP="00404225">
      <w:pPr>
        <w:pStyle w:val="Listenabsatz"/>
        <w:numPr>
          <w:ilvl w:val="0"/>
          <w:numId w:val="19"/>
        </w:numPr>
        <w:spacing w:after="0"/>
        <w:contextualSpacing w:val="0"/>
        <w:rPr>
          <w:rFonts w:ascii="Arial" w:hAnsi="Arial" w:cs="Arial"/>
        </w:rPr>
      </w:pPr>
      <w:r w:rsidRPr="00404225">
        <w:rPr>
          <w:rFonts w:ascii="Arial" w:hAnsi="Arial" w:cs="Arial"/>
        </w:rPr>
        <w:t xml:space="preserve">Multiplikation einer Funktion mit einem Parameter: </w:t>
      </w:r>
      <m:oMath>
        <m:r>
          <m:rPr>
            <m:nor/>
          </m:rPr>
          <w:rPr>
            <w:rFonts w:ascii="Cambria Math" w:hAnsi="Cambria Math" w:cs="Arial"/>
          </w:rPr>
          <m:t>g(x) = a · x²</m:t>
        </m:r>
      </m:oMath>
    </w:p>
    <w:p w:rsidR="00404225" w:rsidRPr="00404225" w:rsidRDefault="00404225" w:rsidP="00404225">
      <w:pPr>
        <w:pStyle w:val="Listenabsatz"/>
        <w:numPr>
          <w:ilvl w:val="0"/>
          <w:numId w:val="20"/>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|a| &lt; 1</m:t>
        </m:r>
      </m:oMath>
    </w:p>
    <w:p w:rsidR="00404225" w:rsidRPr="00404225" w:rsidRDefault="00404225" w:rsidP="00404225">
      <w:pPr>
        <w:pStyle w:val="Listenabsatz"/>
        <w:numPr>
          <w:ilvl w:val="0"/>
          <w:numId w:val="20"/>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|a| &gt; 1</m:t>
        </m:r>
      </m:oMath>
    </w:p>
    <w:p w:rsidR="00404225" w:rsidRPr="00404225" w:rsidRDefault="00404225" w:rsidP="00404225">
      <w:pPr>
        <w:pStyle w:val="Listenabsatz"/>
        <w:numPr>
          <w:ilvl w:val="0"/>
          <w:numId w:val="20"/>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a &lt; 0</m:t>
        </m:r>
      </m:oMath>
    </w:p>
    <w:p w:rsidR="00404225" w:rsidRPr="00404225" w:rsidRDefault="00404225" w:rsidP="00404225">
      <w:pPr>
        <w:pStyle w:val="Listenabsatz"/>
        <w:numPr>
          <w:ilvl w:val="0"/>
          <w:numId w:val="19"/>
        </w:numPr>
        <w:spacing w:after="0"/>
        <w:contextualSpacing w:val="0"/>
        <w:rPr>
          <w:rFonts w:ascii="Arial" w:hAnsi="Arial" w:cs="Arial"/>
        </w:rPr>
      </w:pPr>
      <w:r w:rsidRPr="00404225">
        <w:rPr>
          <w:rFonts w:ascii="Arial" w:hAnsi="Arial" w:cs="Arial"/>
        </w:rPr>
        <w:t xml:space="preserve">Addition einer Konstanten zu einer Funktion: </w:t>
      </w:r>
      <m:oMath>
        <m:r>
          <m:rPr>
            <m:nor/>
          </m:rPr>
          <w:rPr>
            <w:rFonts w:ascii="Cambria Math" w:hAnsi="Cambria Math" w:cs="Arial"/>
          </w:rPr>
          <m:t>g(x) = x²+c</m:t>
        </m:r>
      </m:oMath>
    </w:p>
    <w:p w:rsidR="00404225" w:rsidRPr="00404225" w:rsidRDefault="00404225" w:rsidP="00404225">
      <w:pPr>
        <w:pStyle w:val="Listenabsatz"/>
        <w:numPr>
          <w:ilvl w:val="0"/>
          <w:numId w:val="21"/>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c &lt; 0</m:t>
        </m:r>
      </m:oMath>
    </w:p>
    <w:p w:rsidR="00404225" w:rsidRPr="00404225" w:rsidRDefault="00404225" w:rsidP="00404225">
      <w:pPr>
        <w:pStyle w:val="Listenabsatz"/>
        <w:numPr>
          <w:ilvl w:val="0"/>
          <w:numId w:val="21"/>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c &gt; 0</m:t>
        </m:r>
      </m:oMath>
    </w:p>
    <w:p w:rsidR="00404225" w:rsidRPr="00404225" w:rsidRDefault="00404225" w:rsidP="00404225">
      <w:pPr>
        <w:pStyle w:val="Listenabsatz"/>
        <w:numPr>
          <w:ilvl w:val="0"/>
          <w:numId w:val="19"/>
        </w:numPr>
        <w:spacing w:after="0"/>
        <w:contextualSpacing w:val="0"/>
        <w:rPr>
          <w:rFonts w:ascii="Arial" w:hAnsi="Arial" w:cs="Arial"/>
        </w:rPr>
      </w:pPr>
      <w:r>
        <w:rPr>
          <w:rFonts w:ascii="Arial" w:hAnsi="Arial" w:cs="Arial"/>
        </w:rPr>
        <w:t xml:space="preserve">Addition einer Konstanten zu </w:t>
      </w:r>
      <m:oMath>
        <m:r>
          <m:rPr>
            <m:sty m:val="p"/>
          </m:rPr>
          <w:rPr>
            <w:rFonts w:ascii="Cambria Math" w:hAnsi="Cambria Math" w:cs="Arial"/>
          </w:rPr>
          <m:t>x</m:t>
        </m:r>
      </m:oMath>
      <w:r w:rsidRPr="00404225">
        <w:rPr>
          <w:rFonts w:ascii="Arial" w:hAnsi="Arial" w:cs="Arial"/>
        </w:rPr>
        <w:t xml:space="preserve">: </w:t>
      </w:r>
      <m:oMath>
        <m:r>
          <m:rPr>
            <m:nor/>
          </m:rPr>
          <w:rPr>
            <w:rFonts w:ascii="Cambria Math" w:hAnsi="Cambria Math" w:cs="Arial"/>
          </w:rPr>
          <m:t>g(x) = (x + b)²</m:t>
        </m:r>
      </m:oMath>
    </w:p>
    <w:p w:rsidR="00404225" w:rsidRPr="00404225" w:rsidRDefault="00404225" w:rsidP="00404225">
      <w:pPr>
        <w:pStyle w:val="Listenabsatz"/>
        <w:numPr>
          <w:ilvl w:val="0"/>
          <w:numId w:val="22"/>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b &lt; 0</m:t>
        </m:r>
      </m:oMath>
    </w:p>
    <w:p w:rsidR="00404225" w:rsidRPr="00404225" w:rsidRDefault="00985AF6" w:rsidP="00404225">
      <w:pPr>
        <w:pStyle w:val="Listenabsatz"/>
        <w:numPr>
          <w:ilvl w:val="0"/>
          <w:numId w:val="22"/>
        </w:numPr>
        <w:spacing w:after="0"/>
        <w:contextualSpacing w:val="0"/>
        <w:rPr>
          <w:rFonts w:ascii="Arial" w:hAnsi="Arial" w:cs="Arial"/>
        </w:rPr>
      </w:pPr>
      <w:r>
        <w:rPr>
          <w:rFonts w:ascii="Arial" w:hAnsi="Arial" w:cs="Arial"/>
          <w:noProof/>
        </w:rPr>
        <w:object w:dxaOrig="1440" w:dyaOrig="1440">
          <v:shape id="_x0000_s1043" type="#_x0000_t75" style="position:absolute;left:0;text-align:left;margin-left:-36.2pt;margin-top:20.8pt;width:28.35pt;height:34.85pt;z-index:251679744;mso-position-horizontal-relative:text;mso-position-vertical-relative:text">
            <v:imagedata r:id="rId13" o:title=""/>
          </v:shape>
          <o:OLEObject Type="Embed" ProgID="Visio.Drawing.15" ShapeID="_x0000_s1043" DrawAspect="Content" ObjectID="_1567666982" r:id="rId15"/>
        </w:object>
      </w:r>
      <w:r w:rsidR="00404225" w:rsidRPr="00404225">
        <w:rPr>
          <w:rFonts w:ascii="Arial" w:hAnsi="Arial" w:cs="Arial"/>
        </w:rPr>
        <w:t xml:space="preserve">Mit </w:t>
      </w:r>
      <m:oMath>
        <m:r>
          <m:rPr>
            <m:nor/>
          </m:rPr>
          <w:rPr>
            <w:rFonts w:ascii="Cambria Math" w:hAnsi="Cambria Math" w:cs="Arial"/>
          </w:rPr>
          <m:t>b &gt; 0</m:t>
        </m:r>
      </m:oMath>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Der Graph einer Funktion </w:t>
      </w:r>
      <m:oMath>
        <m:r>
          <m:rPr>
            <m:sty m:val="p"/>
          </m:rPr>
          <w:rPr>
            <w:rFonts w:ascii="Cambria Math" w:hAnsi="Cambria Math" w:cs="Arial"/>
          </w:rPr>
          <m:t>f</m:t>
        </m:r>
      </m:oMath>
      <w:r w:rsidRPr="00404225">
        <w:rPr>
          <w:rFonts w:ascii="Arial" w:hAnsi="Arial" w:cs="Arial"/>
        </w:rPr>
        <w:t xml:space="preserve"> mit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x²</m:t>
        </m:r>
      </m:oMath>
      <w:r w:rsidRPr="00404225">
        <w:rPr>
          <w:rFonts w:ascii="Arial" w:hAnsi="Arial" w:cs="Arial"/>
        </w:rPr>
        <w:t xml:space="preserve"> wird um den Faktor 2 gestreckt, um eine Einheit nach unten und um 3 Einheiten nach links verschoben. Wählen Sie aus, welche Funktionsgleichung den entstehenden Graphen beschreibt.</w:t>
      </w:r>
    </w:p>
    <w:tbl>
      <w:tblPr>
        <w:tblStyle w:val="Tabellenraster"/>
        <w:tblW w:w="5774"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2456"/>
        <w:gridCol w:w="424"/>
        <w:gridCol w:w="2470"/>
      </w:tblGrid>
      <w:tr w:rsidR="00A92E5F" w:rsidRPr="00404225" w:rsidTr="00A92E5F">
        <w:tc>
          <w:tcPr>
            <w:tcW w:w="425" w:type="dxa"/>
            <w:vAlign w:val="center"/>
          </w:tcPr>
          <w:p w:rsidR="00A92E5F" w:rsidRPr="00404225" w:rsidRDefault="00A92E5F" w:rsidP="00404225">
            <w:pPr>
              <w:rPr>
                <w:rFonts w:ascii="Arial" w:hAnsi="Arial" w:cs="Arial"/>
              </w:rPr>
            </w:pPr>
            <w:r w:rsidRPr="00404225">
              <w:rPr>
                <w:rFonts w:ascii="Arial" w:hAnsi="Arial" w:cs="Arial"/>
              </w:rPr>
              <w:t>I</w:t>
            </w:r>
          </w:p>
        </w:tc>
        <w:tc>
          <w:tcPr>
            <w:tcW w:w="2473" w:type="dxa"/>
            <w:vAlign w:val="center"/>
          </w:tcPr>
          <w:p w:rsidR="00A92E5F" w:rsidRPr="00404225" w:rsidRDefault="00A92E5F"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(x - 2)² - 3</m:t>
                </m:r>
              </m:oMath>
            </m:oMathPara>
          </w:p>
        </w:tc>
        <w:tc>
          <w:tcPr>
            <w:tcW w:w="392" w:type="dxa"/>
            <w:vAlign w:val="center"/>
          </w:tcPr>
          <w:p w:rsidR="00A92E5F" w:rsidRPr="00404225" w:rsidRDefault="00A92E5F" w:rsidP="00404225">
            <w:pPr>
              <w:rPr>
                <w:rFonts w:ascii="Arial" w:hAnsi="Arial" w:cs="Arial"/>
              </w:rPr>
            </w:pPr>
            <w:r w:rsidRPr="00404225">
              <w:rPr>
                <w:rFonts w:ascii="Arial" w:hAnsi="Arial" w:cs="Arial"/>
              </w:rPr>
              <w:t>II</w:t>
            </w:r>
          </w:p>
        </w:tc>
        <w:tc>
          <w:tcPr>
            <w:tcW w:w="2484" w:type="dxa"/>
            <w:vAlign w:val="center"/>
          </w:tcPr>
          <w:p w:rsidR="00A92E5F" w:rsidRPr="00404225" w:rsidRDefault="00A92E5F"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2(x + 3)² - 1</m:t>
                </m:r>
              </m:oMath>
            </m:oMathPara>
          </w:p>
        </w:tc>
      </w:tr>
      <w:tr w:rsidR="00A92E5F" w:rsidRPr="00404225" w:rsidTr="00A92E5F">
        <w:tc>
          <w:tcPr>
            <w:tcW w:w="425" w:type="dxa"/>
            <w:vAlign w:val="center"/>
          </w:tcPr>
          <w:p w:rsidR="00A92E5F" w:rsidRPr="00404225" w:rsidRDefault="00A92E5F" w:rsidP="00404225">
            <w:pPr>
              <w:rPr>
                <w:rFonts w:ascii="Arial" w:hAnsi="Arial" w:cs="Arial"/>
              </w:rPr>
            </w:pPr>
            <w:r>
              <w:rPr>
                <w:rFonts w:ascii="Arial" w:hAnsi="Arial" w:cs="Arial"/>
              </w:rPr>
              <w:t>III</w:t>
            </w:r>
          </w:p>
        </w:tc>
        <w:tc>
          <w:tcPr>
            <w:tcW w:w="2473" w:type="dxa"/>
            <w:vAlign w:val="center"/>
          </w:tcPr>
          <w:p w:rsidR="00A92E5F" w:rsidRPr="00404225" w:rsidRDefault="00A92E5F"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2(x - 1)² - 3</m:t>
                </m:r>
              </m:oMath>
            </m:oMathPara>
          </w:p>
        </w:tc>
        <w:tc>
          <w:tcPr>
            <w:tcW w:w="392" w:type="dxa"/>
            <w:vAlign w:val="center"/>
          </w:tcPr>
          <w:p w:rsidR="00A92E5F" w:rsidRPr="00404225" w:rsidRDefault="00A92E5F" w:rsidP="00404225">
            <w:pPr>
              <w:rPr>
                <w:rFonts w:ascii="Arial" w:hAnsi="Arial" w:cs="Arial"/>
              </w:rPr>
            </w:pPr>
            <w:r>
              <w:rPr>
                <w:rFonts w:ascii="Arial" w:hAnsi="Arial" w:cs="Arial"/>
              </w:rPr>
              <w:t>I</w:t>
            </w:r>
            <w:r w:rsidRPr="00404225">
              <w:rPr>
                <w:rFonts w:ascii="Arial" w:hAnsi="Arial" w:cs="Arial"/>
              </w:rPr>
              <w:t>V</w:t>
            </w:r>
          </w:p>
        </w:tc>
        <w:tc>
          <w:tcPr>
            <w:tcW w:w="2484" w:type="dxa"/>
            <w:vAlign w:val="center"/>
          </w:tcPr>
          <w:p w:rsidR="00A92E5F" w:rsidRPr="00404225" w:rsidRDefault="00A92E5F"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3(x - 2)² - 1</m:t>
                </m:r>
              </m:oMath>
            </m:oMathPara>
          </w:p>
        </w:tc>
      </w:tr>
    </w:tbl>
    <w:p w:rsidR="00404225" w:rsidRPr="00404225" w:rsidRDefault="00404225" w:rsidP="00404225">
      <w:pPr>
        <w:pStyle w:val="Listenabsatz"/>
        <w:spacing w:after="0"/>
        <w:ind w:left="284"/>
        <w:rPr>
          <w:rFonts w:ascii="Arial" w:hAnsi="Arial" w:cs="Arial"/>
        </w:rPr>
      </w:pPr>
    </w:p>
    <w:p w:rsidR="00C848B0" w:rsidRPr="00404225" w:rsidRDefault="00C848B0" w:rsidP="00404225">
      <w:pPr>
        <w:suppressAutoHyphens/>
        <w:overflowPunct w:val="0"/>
        <w:spacing w:after="0"/>
        <w:rPr>
          <w:rFonts w:ascii="Arial" w:hAnsi="Arial" w:cs="Arial"/>
          <w:b/>
          <w:sz w:val="28"/>
          <w:szCs w:val="28"/>
          <w:u w:val="single"/>
        </w:rPr>
      </w:pPr>
    </w:p>
    <w:p w:rsidR="00C848B0" w:rsidRPr="00404225" w:rsidRDefault="00C848B0" w:rsidP="00404225">
      <w:pPr>
        <w:suppressAutoHyphens/>
        <w:overflowPunct w:val="0"/>
        <w:spacing w:after="0"/>
        <w:rPr>
          <w:rFonts w:ascii="Arial" w:hAnsi="Arial" w:cs="Arial"/>
          <w:b/>
          <w:sz w:val="28"/>
          <w:szCs w:val="28"/>
          <w:u w:val="single"/>
        </w:rPr>
      </w:pPr>
    </w:p>
    <w:p w:rsidR="00C848B0" w:rsidRPr="00404225" w:rsidRDefault="00C848B0" w:rsidP="00404225">
      <w:pPr>
        <w:suppressAutoHyphens/>
        <w:overflowPunct w:val="0"/>
        <w:spacing w:after="0"/>
        <w:rPr>
          <w:rFonts w:ascii="Arial" w:hAnsi="Arial" w:cs="Arial"/>
          <w:b/>
          <w:sz w:val="28"/>
          <w:szCs w:val="28"/>
          <w:u w:val="single"/>
        </w:rPr>
      </w:pPr>
    </w:p>
    <w:p w:rsidR="00C848B0" w:rsidRDefault="00C848B0" w:rsidP="00404225">
      <w:pPr>
        <w:suppressAutoHyphens/>
        <w:overflowPunct w:val="0"/>
        <w:spacing w:after="0"/>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F071DB" w:rsidRDefault="00B956CD"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Punktprobe und Einfluss von Parametern</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C84126" w:rsidRPr="00C84126" w:rsidRDefault="00E728B3" w:rsidP="00C84126">
      <w:pPr>
        <w:pStyle w:val="Listenabsatz"/>
        <w:numPr>
          <w:ilvl w:val="0"/>
          <w:numId w:val="24"/>
        </w:numPr>
        <w:spacing w:after="0"/>
        <w:contextualSpacing w:val="0"/>
        <w:rPr>
          <w:rFonts w:ascii="Arial" w:eastAsia="Times New Roman" w:hAnsi="Arial" w:cs="Arial"/>
        </w:rPr>
      </w:pPr>
      <w:r w:rsidRPr="00E728B3">
        <w:rPr>
          <w:rFonts w:ascii="Arial" w:hAnsi="Arial" w:cs="Arial"/>
        </w:rPr>
        <w:t xml:space="preserve">Man setzt </w:t>
      </w:r>
      <m:oMath>
        <m:r>
          <m:rPr>
            <m:nor/>
          </m:rPr>
          <w:rPr>
            <w:rFonts w:ascii="Cambria Math" w:hAnsi="Cambria Math" w:cs="Arial"/>
          </w:rPr>
          <m:t>x = 4</m:t>
        </m:r>
        <m:r>
          <m:rPr>
            <m:sty m:val="p"/>
          </m:rPr>
          <w:rPr>
            <w:rFonts w:ascii="Cambria Math" w:hAnsi="Cambria Math" w:cs="Arial"/>
          </w:rPr>
          <m:t xml:space="preserve"> </m:t>
        </m:r>
      </m:oMath>
      <w:r w:rsidRPr="00E728B3">
        <w:rPr>
          <w:rFonts w:ascii="Arial" w:hAnsi="Arial" w:cs="Arial"/>
        </w:rPr>
        <w:t>ein und erhält:</w:t>
      </w:r>
      <m:oMath>
        <m:r>
          <m:rPr>
            <m:sty m:val="p"/>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4³ - 2 = 4 ∙ 4 = 16</m:t>
        </m:r>
      </m:oMath>
      <w:r w:rsidRPr="00E728B3">
        <w:rPr>
          <w:rFonts w:ascii="Arial" w:hAnsi="Arial" w:cs="Arial"/>
        </w:rPr>
        <w:t xml:space="preserve"> </w:t>
      </w:r>
      <w:r>
        <w:rPr>
          <w:rFonts w:ascii="Arial" w:hAnsi="Arial" w:cs="Arial"/>
        </w:rPr>
        <w:sym w:font="Symbol" w:char="F0AE"/>
      </w:r>
      <w:r w:rsidRPr="00E728B3">
        <w:rPr>
          <w:rFonts w:ascii="Arial" w:hAnsi="Arial" w:cs="Arial"/>
        </w:rPr>
        <w:t xml:space="preserve"> </w:t>
      </w:r>
      <w:r w:rsidRPr="00E728B3">
        <w:rPr>
          <w:rFonts w:ascii="Arial" w:eastAsia="Times New Roman" w:hAnsi="Arial" w:cs="Arial"/>
        </w:rPr>
        <w:t>Punkt liegt auf dem Graphen der Funktionsgleichung.</w:t>
      </w:r>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t>a)</w:t>
      </w:r>
      <w:r w:rsidRPr="00E728B3">
        <w:rPr>
          <w:rFonts w:ascii="Arial" w:hAnsi="Arial" w:cs="Arial"/>
        </w:rPr>
        <w:tab/>
        <w:t xml:space="preserve">Man setzt </w:t>
      </w:r>
      <m:oMath>
        <m:r>
          <m:rPr>
            <m:nor/>
          </m:rPr>
          <w:rPr>
            <w:rFonts w:ascii="Cambria Math" w:hAnsi="Cambria Math" w:cs="Arial"/>
          </w:rPr>
          <m:t>f(x) = y = -4</m:t>
        </m:r>
      </m:oMath>
      <w:r w:rsidRPr="00E728B3">
        <w:rPr>
          <w:rFonts w:ascii="Arial" w:hAnsi="Arial" w:cs="Arial"/>
        </w:rPr>
        <w:t xml:space="preserve"> und erhält:</w:t>
      </w:r>
    </w:p>
    <w:p w:rsidR="00E728B3" w:rsidRPr="00D001C3" w:rsidRDefault="00A92E5F" w:rsidP="00E728B3">
      <w:pPr>
        <w:spacing w:after="0"/>
        <w:ind w:left="708" w:firstLine="708"/>
        <w:rPr>
          <w:rFonts w:ascii="Cambria Math" w:hAnsi="Cambria Math" w:cs="Arial"/>
        </w:rPr>
      </w:pPr>
      <m:oMathPara>
        <m:oMathParaPr>
          <m:jc m:val="left"/>
        </m:oMathParaPr>
        <m:oMath>
          <m:r>
            <m:rPr>
              <m:nor/>
            </m:rPr>
            <w:rPr>
              <w:rFonts w:ascii="Cambria Math" w:hAnsi="Cambria Math" w:cs="Arial"/>
            </w:rPr>
            <m:t xml:space="preserve">-4 = </m:t>
          </m:r>
          <m:sSubSup>
            <m:sSubSupPr>
              <m:ctrlPr>
                <w:rPr>
                  <w:rFonts w:ascii="Cambria Math" w:hAnsi="Cambria Math" w:cs="Arial"/>
                </w:rPr>
              </m:ctrlPr>
            </m:sSubSupPr>
            <m:e>
              <m:r>
                <m:rPr>
                  <m:nor/>
                </m:rPr>
                <w:rPr>
                  <w:rFonts w:ascii="Cambria Math" w:hAnsi="Cambria Math" w:cs="Arial"/>
                </w:rPr>
                <m:t>x</m:t>
              </m:r>
            </m:e>
            <m:sub>
              <m:r>
                <m:rPr>
                  <m:nor/>
                </m:rPr>
                <w:rPr>
                  <w:rFonts w:ascii="Cambria Math" w:hAnsi="Cambria Math" w:cs="Arial"/>
                </w:rPr>
                <m:t>a</m:t>
              </m:r>
            </m:sub>
            <m:sup>
              <m:r>
                <m:rPr>
                  <m:nor/>
                </m:rPr>
                <w:rPr>
                  <w:rFonts w:ascii="Cambria Math" w:hAnsi="Cambria Math" w:cs="Arial"/>
                </w:rPr>
                <m:t>2</m:t>
              </m:r>
            </m:sup>
          </m:sSubSup>
          <m:r>
            <m:rPr>
              <m:nor/>
            </m:rPr>
            <w:rPr>
              <w:rFonts w:ascii="Cambria Math" w:hAnsi="Cambria Math" w:cs="Arial"/>
            </w:rPr>
            <m:t xml:space="preserve"> - </m:t>
          </m:r>
          <m:sSub>
            <m:sSubPr>
              <m:ctrlPr>
                <w:rPr>
                  <w:rFonts w:ascii="Cambria Math" w:hAnsi="Cambria Math" w:cs="Arial"/>
                </w:rPr>
              </m:ctrlPr>
            </m:sSubPr>
            <m:e>
              <m:r>
                <m:rPr>
                  <m:nor/>
                </m:rPr>
                <w:rPr>
                  <w:rFonts w:ascii="Cambria Math" w:hAnsi="Cambria Math" w:cs="Arial"/>
                </w:rPr>
                <m:t>4x</m:t>
              </m:r>
            </m:e>
            <m:sub>
              <m:r>
                <m:rPr>
                  <m:nor/>
                </m:rPr>
                <w:rPr>
                  <w:rFonts w:ascii="Cambria Math" w:hAnsi="Cambria Math" w:cs="Arial"/>
                </w:rPr>
                <m:t>a</m:t>
              </m:r>
            </m:sub>
          </m:sSub>
          <m:r>
            <m:rPr>
              <m:sty m:val="p"/>
            </m:rPr>
            <w:rPr>
              <w:rFonts w:ascii="Cambria Math" w:hAnsi="Cambria Math" w:cs="Arial"/>
            </w:rPr>
            <w:br/>
          </m:r>
        </m:oMath>
        <m:oMath>
          <m:r>
            <m:rPr>
              <m:nor/>
            </m:rPr>
            <w:rPr>
              <w:rFonts w:ascii="Cambria Math" w:hAnsi="Cambria Math" w:cs="Arial"/>
            </w:rPr>
            <m:t xml:space="preserve">0 =  </m:t>
          </m:r>
          <m:sSubSup>
            <m:sSubSupPr>
              <m:ctrlPr>
                <w:rPr>
                  <w:rFonts w:ascii="Cambria Math" w:hAnsi="Cambria Math" w:cs="Arial"/>
                </w:rPr>
              </m:ctrlPr>
            </m:sSubSupPr>
            <m:e>
              <m:r>
                <m:rPr>
                  <m:nor/>
                </m:rPr>
                <w:rPr>
                  <w:rFonts w:ascii="Cambria Math" w:hAnsi="Cambria Math" w:cs="Arial"/>
                </w:rPr>
                <m:t>x</m:t>
              </m:r>
            </m:e>
            <m:sub>
              <m:r>
                <m:rPr>
                  <m:nor/>
                </m:rPr>
                <w:rPr>
                  <w:rFonts w:ascii="Cambria Math" w:hAnsi="Cambria Math" w:cs="Arial"/>
                </w:rPr>
                <m:t>a</m:t>
              </m:r>
            </m:sub>
            <m:sup>
              <m:r>
                <m:rPr>
                  <m:nor/>
                </m:rPr>
                <w:rPr>
                  <w:rFonts w:ascii="Cambria Math" w:hAnsi="Cambria Math" w:cs="Arial"/>
                </w:rPr>
                <m:t>2</m:t>
              </m:r>
            </m:sup>
          </m:sSubSup>
          <m:r>
            <w:rPr>
              <w:rFonts w:ascii="Cambria Math" w:hAnsi="Cambria Math" w:cs="Arial"/>
            </w:rPr>
            <m:t xml:space="preserve"> </m:t>
          </m:r>
          <m:r>
            <m:rPr>
              <m:nor/>
            </m:rPr>
            <w:rPr>
              <w:rFonts w:ascii="Cambria Math" w:hAnsi="Cambria Math" w:cs="Arial"/>
            </w:rPr>
            <m:t xml:space="preserve">- </m:t>
          </m:r>
          <m:sSub>
            <m:sSubPr>
              <m:ctrlPr>
                <w:rPr>
                  <w:rFonts w:ascii="Cambria Math" w:hAnsi="Cambria Math" w:cs="Arial"/>
                </w:rPr>
              </m:ctrlPr>
            </m:sSubPr>
            <m:e>
              <m:r>
                <m:rPr>
                  <m:nor/>
                </m:rPr>
                <w:rPr>
                  <w:rFonts w:ascii="Cambria Math" w:hAnsi="Cambria Math" w:cs="Arial"/>
                </w:rPr>
                <m:t>4x</m:t>
              </m:r>
            </m:e>
            <m:sub>
              <m:r>
                <m:rPr>
                  <m:nor/>
                </m:rPr>
                <w:rPr>
                  <w:rFonts w:ascii="Cambria Math" w:hAnsi="Cambria Math" w:cs="Arial"/>
                </w:rPr>
                <m:t>a</m:t>
              </m:r>
            </m:sub>
          </m:sSub>
          <m:r>
            <w:rPr>
              <w:rFonts w:ascii="Cambria Math" w:hAnsi="Cambria Math" w:cs="Arial"/>
            </w:rPr>
            <m:t xml:space="preserve"> </m:t>
          </m:r>
          <m:r>
            <m:rPr>
              <m:nor/>
            </m:rPr>
            <w:rPr>
              <w:rFonts w:ascii="Cambria Math" w:hAnsi="Cambria Math" w:cs="Arial"/>
            </w:rPr>
            <m:t>+ 4</m:t>
          </m:r>
        </m:oMath>
      </m:oMathPara>
    </w:p>
    <w:p w:rsidR="00E728B3" w:rsidRDefault="00E728B3" w:rsidP="00E728B3">
      <w:pPr>
        <w:spacing w:after="0"/>
        <w:ind w:left="708"/>
        <w:rPr>
          <w:rFonts w:ascii="Arial" w:hAnsi="Arial" w:cs="Arial"/>
        </w:rPr>
      </w:pPr>
      <w:r w:rsidRPr="00E728B3">
        <w:rPr>
          <w:rFonts w:ascii="Arial" w:hAnsi="Arial" w:cs="Arial"/>
        </w:rPr>
        <w:t>Die Lösung dieser Gleichung ermittelt man mithilfe de</w:t>
      </w:r>
      <w:r w:rsidR="00D001C3">
        <w:rPr>
          <w:rFonts w:ascii="Arial" w:hAnsi="Arial" w:cs="Arial"/>
        </w:rPr>
        <w:t>r pq-Formel:</w:t>
      </w:r>
    </w:p>
    <w:p w:rsidR="00D001C3" w:rsidRPr="00F934A3" w:rsidRDefault="00985AF6" w:rsidP="00D001C3">
      <w:pPr>
        <w:spacing w:after="0" w:line="276" w:lineRule="auto"/>
        <w:ind w:left="708"/>
        <w:rPr>
          <w:rFonts w:ascii="Verdana" w:hAnsi="Verdana"/>
        </w:rPr>
      </w:pPr>
      <m:oMath>
        <m:sSub>
          <m:sSubPr>
            <m:ctrlPr>
              <w:rPr>
                <w:rFonts w:ascii="Cambria Math" w:hAnsi="Cambria Math" w:cs="Open Sans"/>
                <w:i/>
              </w:rPr>
            </m:ctrlPr>
          </m:sSubPr>
          <m:e>
            <m:r>
              <m:rPr>
                <m:nor/>
              </m:rPr>
              <w:rPr>
                <w:rFonts w:ascii="Cambria Math" w:hAnsi="Cambria Math" w:cs="Open Sans"/>
              </w:rPr>
              <m:t>x</m:t>
            </m:r>
          </m:e>
          <m:sub>
            <m:r>
              <m:rPr>
                <m:nor/>
              </m:rPr>
              <w:rPr>
                <w:rFonts w:ascii="Cambria Math" w:hAnsi="Cambria Math" w:cs="Open Sans"/>
              </w:rPr>
              <m:t>a1,2</m:t>
            </m:r>
          </m:sub>
        </m:sSub>
        <m:r>
          <m:rPr>
            <m:nor/>
          </m:rPr>
          <w:rPr>
            <w:rFonts w:ascii="Cambria Math" w:hAnsi="Verdana" w:cs="Open Sans"/>
          </w:rPr>
          <m:t xml:space="preserve"> = -</m:t>
        </m:r>
        <m:d>
          <m:dPr>
            <m:ctrlPr>
              <w:rPr>
                <w:rFonts w:ascii="Cambria Math" w:hAnsi="Verdana" w:cs="Open Sans"/>
              </w:rPr>
            </m:ctrlPr>
          </m:dPr>
          <m:e>
            <m:f>
              <m:fPr>
                <m:ctrlPr>
                  <w:rPr>
                    <w:rFonts w:ascii="Cambria Math" w:hAnsi="Verdana" w:cs="Open Sans"/>
                  </w:rPr>
                </m:ctrlPr>
              </m:fPr>
              <m:num>
                <m:r>
                  <m:rPr>
                    <m:nor/>
                  </m:rPr>
                  <w:rPr>
                    <w:rFonts w:ascii="Cambria Math" w:hAnsi="Verdana" w:cs="Open Sans"/>
                  </w:rPr>
                  <m:t>-4</m:t>
                </m:r>
              </m:num>
              <m:den>
                <m:r>
                  <m:rPr>
                    <m:nor/>
                  </m:rPr>
                  <w:rPr>
                    <w:rFonts w:ascii="Cambria Math" w:hAnsi="Verdana" w:cs="Open Sans"/>
                  </w:rPr>
                  <m:t>2</m:t>
                </m:r>
              </m:den>
            </m:f>
          </m:e>
        </m:d>
        <m:r>
          <m:rPr>
            <m:nor/>
          </m:rPr>
          <w:rPr>
            <w:rFonts w:ascii="Cambria Math" w:hAnsi="Cambria Math" w:cs="Open Sans"/>
          </w:rPr>
          <m:t xml:space="preserve"> ±</m:t>
        </m:r>
        <m:rad>
          <m:radPr>
            <m:degHide m:val="1"/>
            <m:ctrlPr>
              <w:rPr>
                <w:rFonts w:ascii="Cambria Math" w:hAnsi="Cambria Math" w:cs="Open Sans"/>
              </w:rPr>
            </m:ctrlPr>
          </m:radPr>
          <m:deg/>
          <m:e>
            <m:sSup>
              <m:sSupPr>
                <m:ctrlPr>
                  <w:rPr>
                    <w:rFonts w:ascii="Cambria Math" w:hAnsi="Verdana" w:cs="Open Sans"/>
                    <w:i/>
                  </w:rPr>
                </m:ctrlPr>
              </m:sSupPr>
              <m:e>
                <m:d>
                  <m:dPr>
                    <m:ctrlPr>
                      <w:rPr>
                        <w:rFonts w:ascii="Cambria Math" w:hAnsi="Verdana" w:cs="Open Sans"/>
                      </w:rPr>
                    </m:ctrlPr>
                  </m:dPr>
                  <m:e>
                    <m:r>
                      <m:rPr>
                        <m:nor/>
                      </m:rPr>
                      <w:rPr>
                        <w:rFonts w:ascii="Cambria Math" w:hAnsi="Verdana" w:cs="Open Sans"/>
                      </w:rPr>
                      <m:t>-</m:t>
                    </m:r>
                    <m:d>
                      <m:dPr>
                        <m:ctrlPr>
                          <w:rPr>
                            <w:rFonts w:ascii="Cambria Math" w:hAnsi="Verdana" w:cs="Open Sans"/>
                          </w:rPr>
                        </m:ctrlPr>
                      </m:dPr>
                      <m:e>
                        <m:f>
                          <m:fPr>
                            <m:ctrlPr>
                              <w:rPr>
                                <w:rFonts w:ascii="Cambria Math" w:hAnsi="Verdana" w:cs="Open Sans"/>
                              </w:rPr>
                            </m:ctrlPr>
                          </m:fPr>
                          <m:num>
                            <m:r>
                              <m:rPr>
                                <m:nor/>
                              </m:rPr>
                              <w:rPr>
                                <w:rFonts w:ascii="Cambria Math" w:hAnsi="Verdana" w:cs="Open Sans"/>
                              </w:rPr>
                              <m:t>-4</m:t>
                            </m:r>
                          </m:num>
                          <m:den>
                            <m:r>
                              <m:rPr>
                                <m:nor/>
                              </m:rPr>
                              <w:rPr>
                                <w:rFonts w:ascii="Cambria Math" w:hAnsi="Verdana" w:cs="Open Sans"/>
                              </w:rPr>
                              <m:t>2</m:t>
                            </m:r>
                          </m:den>
                        </m:f>
                      </m:e>
                    </m:d>
                  </m:e>
                </m:d>
              </m:e>
              <m:sup>
                <m:r>
                  <m:rPr>
                    <m:nor/>
                  </m:rPr>
                  <w:rPr>
                    <w:rFonts w:ascii="Cambria Math" w:hAnsi="Verdana" w:cs="Open Sans"/>
                  </w:rPr>
                  <m:t>2</m:t>
                </m:r>
              </m:sup>
            </m:sSup>
            <m:r>
              <m:rPr>
                <m:nor/>
              </m:rPr>
              <w:rPr>
                <w:rFonts w:ascii="Cambria Math" w:hAnsi="Verdana" w:cs="Open Sans"/>
              </w:rPr>
              <m:t>-  4</m:t>
            </m:r>
          </m:e>
        </m:rad>
        <m:r>
          <w:rPr>
            <w:rFonts w:ascii="Cambria Math" w:hAnsi="Cambria Math" w:cs="Open Sans"/>
          </w:rPr>
          <m:t xml:space="preserve">=2 </m:t>
        </m:r>
        <m:r>
          <m:rPr>
            <m:nor/>
          </m:rPr>
          <w:rPr>
            <w:rFonts w:ascii="Cambria Math" w:hAnsi="Cambria Math" w:cs="Open Sans"/>
          </w:rPr>
          <m:t>± 0</m:t>
        </m:r>
      </m:oMath>
      <w:r w:rsidR="00D001C3">
        <w:rPr>
          <w:rFonts w:ascii="Verdana" w:hAnsi="Verdana"/>
        </w:rPr>
        <w:t xml:space="preserve"> </w:t>
      </w:r>
      <w:r w:rsidR="00D001C3">
        <w:rPr>
          <w:rFonts w:ascii="Verdana" w:hAnsi="Verdana"/>
        </w:rPr>
        <w:br/>
      </w:r>
      <m:oMathPara>
        <m:oMathParaPr>
          <m:jc m:val="left"/>
        </m:oMathParaPr>
        <m:oMath>
          <m:sSub>
            <m:sSubPr>
              <m:ctrlPr>
                <w:rPr>
                  <w:rFonts w:ascii="Cambria Math" w:hAnsi="Cambria Math"/>
                </w:rPr>
              </m:ctrlPr>
            </m:sSubPr>
            <m:e>
              <m:r>
                <m:rPr>
                  <m:nor/>
                </m:rPr>
                <w:rPr>
                  <w:rFonts w:ascii="Cambria Math" w:hAnsi="Cambria Math"/>
                </w:rPr>
                <m:t>x</m:t>
              </m:r>
            </m:e>
            <m:sub>
              <m:r>
                <m:rPr>
                  <m:nor/>
                </m:rPr>
                <w:rPr>
                  <w:rFonts w:ascii="Cambria Math" w:hAnsi="Cambria Math"/>
                </w:rPr>
                <m:t>a</m:t>
              </m:r>
            </m:sub>
          </m:sSub>
          <m:r>
            <m:rPr>
              <m:nor/>
            </m:rPr>
            <w:rPr>
              <w:rFonts w:ascii="Cambria Math" w:hAnsi="Cambria Math"/>
            </w:rPr>
            <m:t xml:space="preserve"> = 2</m:t>
          </m:r>
        </m:oMath>
      </m:oMathPara>
    </w:p>
    <w:p w:rsidR="00E728B3" w:rsidRPr="00E728B3" w:rsidRDefault="00985AF6" w:rsidP="00E728B3">
      <w:pPr>
        <w:spacing w:after="0"/>
        <w:ind w:left="708"/>
        <w:rPr>
          <w:rFonts w:ascii="Arial" w:hAnsi="Arial" w:cs="Arial"/>
        </w:rPr>
      </w:pPr>
      <w:r>
        <w:rPr>
          <w:rFonts w:ascii="Arial" w:hAnsi="Arial" w:cs="Arial"/>
          <w:noProof/>
        </w:rPr>
        <w:object w:dxaOrig="1440" w:dyaOrig="1440">
          <v:shape id="_x0000_s1051" type="#_x0000_t75" style="position:absolute;left:0;text-align:left;margin-left:-33.7pt;margin-top:19.9pt;width:28.35pt;height:34.85pt;z-index:251688960;mso-position-horizontal-relative:text;mso-position-vertical-relative:text">
            <v:imagedata r:id="rId13" o:title=""/>
          </v:shape>
          <o:OLEObject Type="Embed" ProgID="Visio.Drawing.15" ShapeID="_x0000_s1051" DrawAspect="Content" ObjectID="_1567666983" r:id="rId16"/>
        </w:object>
      </w:r>
      <w:r w:rsidR="00E728B3" w:rsidRPr="00E728B3">
        <w:rPr>
          <w:rFonts w:ascii="Arial" w:hAnsi="Arial" w:cs="Arial"/>
        </w:rPr>
        <w:t xml:space="preserve">Der Punkt </w:t>
      </w:r>
      <m:oMath>
        <m:r>
          <m:rPr>
            <m:nor/>
          </m:rPr>
          <w:rPr>
            <w:rFonts w:ascii="Cambria Math" w:hAnsi="Cambria Math" w:cs="Arial"/>
          </w:rPr>
          <m:t>A(</m:t>
        </m:r>
        <m:r>
          <w:rPr>
            <w:rFonts w:ascii="Cambria Math" w:hAnsi="Cambria Math" w:cs="Arial"/>
          </w:rPr>
          <m:t>2|-4</m:t>
        </m:r>
        <m:r>
          <m:rPr>
            <m:nor/>
          </m:rPr>
          <w:rPr>
            <w:rFonts w:ascii="Cambria Math" w:hAnsi="Cambria Math" w:cs="Arial"/>
          </w:rPr>
          <m:t>)</m:t>
        </m:r>
      </m:oMath>
      <w:r w:rsidR="00E728B3">
        <w:rPr>
          <w:rFonts w:ascii="Arial" w:hAnsi="Arial" w:cs="Arial"/>
        </w:rPr>
        <w:t xml:space="preserve"> liegt auf dem Graphen von </w:t>
      </w:r>
      <m:oMath>
        <m:r>
          <m:rPr>
            <m:sty m:val="p"/>
          </m:rPr>
          <w:rPr>
            <w:rFonts w:ascii="Cambria Math" w:hAnsi="Cambria Math" w:cs="Arial"/>
          </w:rPr>
          <m:t>f</m:t>
        </m:r>
      </m:oMath>
      <w:r w:rsidR="00E728B3" w:rsidRPr="00E728B3">
        <w:rPr>
          <w:rFonts w:ascii="Arial" w:hAnsi="Arial" w:cs="Arial"/>
        </w:rPr>
        <w:t>.</w:t>
      </w:r>
    </w:p>
    <w:p w:rsidR="00E728B3" w:rsidRPr="00E728B3" w:rsidRDefault="00E728B3" w:rsidP="00E728B3">
      <w:pPr>
        <w:spacing w:after="0"/>
        <w:ind w:left="708" w:hanging="393"/>
        <w:rPr>
          <w:rFonts w:ascii="Arial" w:hAnsi="Arial" w:cs="Arial"/>
        </w:rPr>
      </w:pPr>
      <w:r w:rsidRPr="00E728B3">
        <w:rPr>
          <w:rFonts w:ascii="Arial" w:hAnsi="Arial" w:cs="Arial"/>
        </w:rPr>
        <w:t>b)</w:t>
      </w:r>
      <w:r w:rsidRPr="00E728B3">
        <w:rPr>
          <w:rFonts w:ascii="Arial" w:hAnsi="Arial" w:cs="Arial"/>
        </w:rPr>
        <w:tab/>
      </w:r>
      <w:r w:rsidR="00D001C3">
        <w:rPr>
          <w:rFonts w:ascii="Arial" w:hAnsi="Arial" w:cs="Arial"/>
        </w:rPr>
        <w:t xml:space="preserve">Zusatzaufgabe: </w:t>
      </w:r>
      <w:r w:rsidRPr="00E728B3">
        <w:rPr>
          <w:rFonts w:ascii="Arial" w:hAnsi="Arial" w:cs="Arial"/>
        </w:rPr>
        <w:t>B</w:t>
      </w:r>
      <w:r>
        <w:rPr>
          <w:rFonts w:ascii="Arial" w:hAnsi="Arial" w:cs="Arial"/>
        </w:rPr>
        <w:t xml:space="preserve">erührt der Graph der Funktion </w:t>
      </w:r>
      <m:oMath>
        <m:r>
          <m:rPr>
            <m:sty m:val="p"/>
          </m:rPr>
          <w:rPr>
            <w:rFonts w:ascii="Cambria Math" w:hAnsi="Cambria Math" w:cs="Arial"/>
          </w:rPr>
          <m:t>g</m:t>
        </m:r>
      </m:oMath>
      <w:r w:rsidRPr="00E728B3">
        <w:rPr>
          <w:rFonts w:ascii="Arial" w:hAnsi="Arial" w:cs="Arial"/>
        </w:rPr>
        <w:t xml:space="preserve"> mit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c, (c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r>
          <m:rPr>
            <m:nor/>
          </m:rPr>
          <w:rPr>
            <w:rFonts w:ascii="Cambria Math" w:hAnsi="Cambria Math" w:cs="Arial"/>
          </w:rPr>
          <m:t>)</m:t>
        </m:r>
      </m:oMath>
      <w:r w:rsidRPr="00E728B3">
        <w:rPr>
          <w:rFonts w:ascii="Arial" w:hAnsi="Arial" w:cs="Arial"/>
        </w:rPr>
        <w:t xml:space="preserve"> die x-Achse an der Stelle </w:t>
      </w:r>
      <m:oMath>
        <m:r>
          <m:rPr>
            <m:nor/>
          </m:rPr>
          <w:rPr>
            <w:rFonts w:ascii="Cambria Math" w:hAnsi="Cambria Math" w:cs="Arial"/>
          </w:rPr>
          <m:t>x = 1</m:t>
        </m:r>
      </m:oMath>
      <w:r w:rsidRPr="00E728B3">
        <w:rPr>
          <w:rFonts w:ascii="Arial" w:hAnsi="Arial" w:cs="Arial"/>
        </w:rPr>
        <w:t>, muss der Fun</w:t>
      </w:r>
      <w:r>
        <w:rPr>
          <w:rFonts w:ascii="Arial" w:hAnsi="Arial" w:cs="Arial"/>
        </w:rPr>
        <w:t xml:space="preserve">ktionswert an dieser Stelle </w:t>
      </w:r>
      <m:oMath>
        <m:r>
          <w:rPr>
            <w:rFonts w:ascii="Cambria Math" w:hAnsi="Cambria Math" w:cs="Arial"/>
          </w:rPr>
          <m:t>0</m:t>
        </m:r>
      </m:oMath>
      <w:r w:rsidRPr="00E728B3">
        <w:rPr>
          <w:rFonts w:ascii="Arial" w:hAnsi="Arial" w:cs="Arial"/>
        </w:rPr>
        <w:t xml:space="preserve"> sein. Das heißt, dass der Punkt </w:t>
      </w:r>
      <m:oMath>
        <m:r>
          <m:rPr>
            <m:nor/>
          </m:rPr>
          <w:rPr>
            <w:rFonts w:ascii="Cambria Math" w:hAnsi="Cambria Math" w:cs="Arial"/>
          </w:rPr>
          <m:t>N (1|0)</m:t>
        </m:r>
        <m:r>
          <m:rPr>
            <m:sty m:val="p"/>
          </m:rPr>
          <w:rPr>
            <w:rFonts w:ascii="Cambria Math" w:hAnsi="Cambria Math" w:cs="Arial"/>
          </w:rPr>
          <m:t xml:space="preserve"> </m:t>
        </m:r>
      </m:oMath>
      <w:r w:rsidRPr="00E728B3">
        <w:rPr>
          <w:rFonts w:ascii="Arial" w:hAnsi="Arial" w:cs="Arial"/>
        </w:rPr>
        <w:t xml:space="preserve">zu dem Graphen der Funktion gehört. Durch Einsetzen der Koordinaten des Punktes N in die Funktionsgleichung von </w:t>
      </w:r>
      <m:oMath>
        <m:r>
          <m:rPr>
            <m:nor/>
          </m:rPr>
          <w:rPr>
            <w:rFonts w:ascii="Cambria Math" w:hAnsi="Cambria Math" w:cs="Arial"/>
          </w:rPr>
          <m:t>g(x)</m:t>
        </m:r>
      </m:oMath>
      <w:r w:rsidRPr="00E728B3">
        <w:rPr>
          <w:rFonts w:ascii="Arial" w:hAnsi="Arial" w:cs="Arial"/>
        </w:rPr>
        <w:t xml:space="preserve"> ermittelt man den Wert für </w:t>
      </w:r>
      <m:oMath>
        <m:r>
          <m:rPr>
            <m:sty m:val="p"/>
          </m:rPr>
          <w:rPr>
            <w:rFonts w:ascii="Cambria Math" w:hAnsi="Cambria Math" w:cs="Arial"/>
          </w:rPr>
          <m:t>c</m:t>
        </m:r>
      </m:oMath>
      <w:r w:rsidRPr="00E728B3">
        <w:rPr>
          <w:rFonts w:ascii="Arial" w:hAnsi="Arial" w:cs="Arial"/>
        </w:rPr>
        <w:t>:</w:t>
      </w:r>
    </w:p>
    <w:p w:rsidR="00E728B3" w:rsidRPr="00E728B3" w:rsidRDefault="00E728B3" w:rsidP="00E728B3">
      <w:pPr>
        <w:spacing w:after="0"/>
        <w:ind w:left="708"/>
        <w:rPr>
          <w:rFonts w:ascii="Cambria Math" w:hAnsi="Cambria Math" w:cs="Arial"/>
        </w:rPr>
      </w:pPr>
      <m:oMathPara>
        <m:oMathParaPr>
          <m:jc m:val="left"/>
        </m:oMathParaPr>
        <m:oMath>
          <m:r>
            <m:rPr>
              <m:nor/>
            </m:rPr>
            <w:rPr>
              <w:rFonts w:ascii="Cambria Math" w:hAnsi="Cambria Math" w:cs="Arial"/>
            </w:rPr>
            <m:t xml:space="preserve">0 = </m:t>
          </m:r>
          <m:sSup>
            <m:sSupPr>
              <m:ctrlPr>
                <w:rPr>
                  <w:rFonts w:ascii="Cambria Math" w:hAnsi="Cambria Math" w:cs="Arial"/>
                </w:rPr>
              </m:ctrlPr>
            </m:sSupPr>
            <m:e>
              <m:r>
                <m:rPr>
                  <m:nor/>
                </m:rPr>
                <w:rPr>
                  <w:rFonts w:ascii="Cambria Math" w:hAnsi="Cambria Math" w:cs="Arial"/>
                </w:rPr>
                <m:t>1</m:t>
              </m:r>
            </m:e>
            <m:sup>
              <m:r>
                <m:rPr>
                  <m:nor/>
                </m:rPr>
                <w:rPr>
                  <w:rFonts w:ascii="Cambria Math" w:hAnsi="Cambria Math" w:cs="Arial"/>
                </w:rPr>
                <m:t>2</m:t>
              </m:r>
            </m:sup>
          </m:sSup>
          <m:r>
            <m:rPr>
              <m:sty m:val="p"/>
            </m:rPr>
            <w:rPr>
              <w:rFonts w:ascii="Cambria Math" w:hAnsi="Cambria Math" w:cs="Arial"/>
            </w:rPr>
            <m:t xml:space="preserve"> </m:t>
          </m:r>
          <m:r>
            <m:rPr>
              <m:nor/>
            </m:rPr>
            <w:rPr>
              <w:rFonts w:ascii="Cambria Math" w:hAnsi="Cambria Math" w:cs="Arial"/>
            </w:rPr>
            <m:t xml:space="preserve">- 4 </m:t>
          </m:r>
          <m:r>
            <m:rPr>
              <m:nor/>
            </m:rPr>
            <w:rPr>
              <w:rFonts w:ascii="Cambria Math" w:hAnsi="Cambria Math" w:cs="Cambria Math"/>
            </w:rPr>
            <m:t>⋅</m:t>
          </m:r>
          <m:r>
            <m:rPr>
              <m:nor/>
            </m:rPr>
            <w:rPr>
              <w:rFonts w:ascii="Cambria Math" w:hAnsi="Cambria Math" w:cs="Arial"/>
            </w:rPr>
            <m:t xml:space="preserve"> 1 + c</m:t>
          </m:r>
          <m:r>
            <m:rPr>
              <m:sty m:val="p"/>
            </m:rPr>
            <w:rPr>
              <w:rFonts w:ascii="Cambria Math" w:hAnsi="Cambria Math" w:cs="Arial"/>
            </w:rPr>
            <w:br/>
          </m:r>
        </m:oMath>
        <m:oMath>
          <m:r>
            <m:rPr>
              <m:nor/>
            </m:rPr>
            <w:rPr>
              <w:rFonts w:ascii="Cambria Math" w:hAnsi="Cambria Math" w:cs="Arial"/>
            </w:rPr>
            <m:t>0 = -3 + c</m:t>
          </m:r>
          <m:r>
            <m:rPr>
              <m:sty m:val="p"/>
            </m:rPr>
            <w:rPr>
              <w:rFonts w:ascii="Cambria Math" w:hAnsi="Cambria Math" w:cs="Arial"/>
            </w:rPr>
            <w:br/>
          </m:r>
        </m:oMath>
        <m:oMath>
          <m:r>
            <m:rPr>
              <m:nor/>
            </m:rPr>
            <w:rPr>
              <w:rFonts w:ascii="Cambria Math" w:hAnsi="Cambria Math" w:cs="Arial"/>
            </w:rPr>
            <m:t>3 = c</m:t>
          </m:r>
        </m:oMath>
      </m:oMathPara>
    </w:p>
    <w:p w:rsidR="00E728B3" w:rsidRPr="00E728B3" w:rsidRDefault="00E728B3" w:rsidP="00E728B3">
      <w:pPr>
        <w:spacing w:after="0"/>
        <w:ind w:left="708"/>
        <w:rPr>
          <w:rFonts w:ascii="Arial" w:hAnsi="Arial" w:cs="Arial"/>
        </w:rPr>
      </w:pPr>
      <w:r w:rsidRPr="00E728B3">
        <w:rPr>
          <w:rFonts w:ascii="Arial" w:hAnsi="Arial" w:cs="Arial"/>
        </w:rPr>
        <w:t xml:space="preserve">Damit ist: </w:t>
      </w:r>
      <m:oMath>
        <m:r>
          <m:rPr>
            <m:nor/>
          </m:rPr>
          <w:rPr>
            <w:rFonts w:ascii="Cambria Math" w:hAnsi="Cambria Math" w:cs="Arial"/>
          </w:rPr>
          <m:t>g</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x² - 4x + 3</m:t>
        </m:r>
      </m:oMath>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t>a)</w:t>
      </w:r>
      <w:r w:rsidRPr="00E728B3">
        <w:rPr>
          <w:rFonts w:ascii="Arial" w:hAnsi="Arial" w:cs="Arial"/>
        </w:rPr>
        <w:tab/>
        <w:t>I) Stauchung des Graphen</w:t>
      </w:r>
    </w:p>
    <w:p w:rsidR="00E728B3" w:rsidRPr="00E728B3" w:rsidRDefault="00E728B3" w:rsidP="00E728B3">
      <w:pPr>
        <w:spacing w:after="0"/>
        <w:ind w:firstLine="708"/>
        <w:rPr>
          <w:rFonts w:ascii="Arial" w:hAnsi="Arial" w:cs="Arial"/>
        </w:rPr>
      </w:pPr>
      <w:r w:rsidRPr="00E728B3">
        <w:rPr>
          <w:rFonts w:ascii="Arial" w:hAnsi="Arial" w:cs="Arial"/>
        </w:rPr>
        <w:t>II) Streckung des Graphen</w:t>
      </w:r>
    </w:p>
    <w:p w:rsidR="00E728B3" w:rsidRPr="00E728B3" w:rsidRDefault="00E728B3" w:rsidP="00E728B3">
      <w:pPr>
        <w:pStyle w:val="Listenabsatz"/>
        <w:spacing w:after="0"/>
        <w:contextualSpacing w:val="0"/>
        <w:rPr>
          <w:rFonts w:ascii="Arial" w:hAnsi="Arial" w:cs="Arial"/>
        </w:rPr>
      </w:pPr>
      <w:r w:rsidRPr="00E728B3">
        <w:rPr>
          <w:rFonts w:ascii="Arial" w:hAnsi="Arial" w:cs="Arial"/>
        </w:rPr>
        <w:t>III) Spiegel des Graphen an der x-Achse</w:t>
      </w:r>
    </w:p>
    <w:p w:rsidR="00E728B3" w:rsidRPr="00E728B3" w:rsidRDefault="00E728B3" w:rsidP="00E728B3">
      <w:pPr>
        <w:spacing w:after="0"/>
        <w:rPr>
          <w:rFonts w:ascii="Arial" w:hAnsi="Arial" w:cs="Arial"/>
        </w:rPr>
      </w:pPr>
      <w:r w:rsidRPr="00E728B3">
        <w:rPr>
          <w:rFonts w:ascii="Arial" w:hAnsi="Arial" w:cs="Arial"/>
        </w:rPr>
        <w:t xml:space="preserve">    b) </w:t>
      </w:r>
      <w:r w:rsidRPr="00E728B3">
        <w:rPr>
          <w:rFonts w:ascii="Arial" w:hAnsi="Arial" w:cs="Arial"/>
        </w:rPr>
        <w:tab/>
        <w:t>I) Verschiebung des Graphen längs der y-Achse nach unten</w:t>
      </w:r>
    </w:p>
    <w:p w:rsidR="00E728B3" w:rsidRPr="00E728B3" w:rsidRDefault="00E728B3" w:rsidP="00E728B3">
      <w:pPr>
        <w:pStyle w:val="Listenabsatz"/>
        <w:spacing w:after="0"/>
        <w:contextualSpacing w:val="0"/>
        <w:rPr>
          <w:rFonts w:ascii="Arial" w:hAnsi="Arial" w:cs="Arial"/>
        </w:rPr>
      </w:pPr>
      <w:r w:rsidRPr="00E728B3">
        <w:rPr>
          <w:rFonts w:ascii="Arial" w:hAnsi="Arial" w:cs="Arial"/>
        </w:rPr>
        <w:t>II) Verschiebung des Graphen längs der y-Achse nach oben</w:t>
      </w:r>
    </w:p>
    <w:p w:rsidR="00E728B3" w:rsidRPr="00E728B3" w:rsidRDefault="00E728B3" w:rsidP="00E728B3">
      <w:pPr>
        <w:spacing w:after="0"/>
        <w:rPr>
          <w:rFonts w:ascii="Arial" w:hAnsi="Arial" w:cs="Arial"/>
        </w:rPr>
      </w:pPr>
      <w:r w:rsidRPr="00E728B3">
        <w:rPr>
          <w:rFonts w:ascii="Arial" w:hAnsi="Arial" w:cs="Arial"/>
        </w:rPr>
        <w:t xml:space="preserve">    c) </w:t>
      </w:r>
      <w:r w:rsidRPr="00E728B3">
        <w:rPr>
          <w:rFonts w:ascii="Arial" w:hAnsi="Arial" w:cs="Arial"/>
        </w:rPr>
        <w:tab/>
        <w:t>I) Verschiebung des Graphen längs der x-Achse nach rechts</w:t>
      </w:r>
    </w:p>
    <w:p w:rsidR="00E728B3" w:rsidRPr="00E728B3" w:rsidRDefault="00985AF6" w:rsidP="00E728B3">
      <w:pPr>
        <w:pStyle w:val="Listenabsatz"/>
        <w:spacing w:after="0"/>
        <w:contextualSpacing w:val="0"/>
        <w:rPr>
          <w:rFonts w:ascii="Arial" w:hAnsi="Arial" w:cs="Arial"/>
        </w:rPr>
      </w:pPr>
      <w:r>
        <w:rPr>
          <w:rFonts w:ascii="Arial" w:hAnsi="Arial" w:cs="Arial"/>
          <w:noProof/>
        </w:rPr>
        <w:object w:dxaOrig="1440" w:dyaOrig="1440">
          <v:shape id="_x0000_s1052" type="#_x0000_t75" style="position:absolute;left:0;text-align:left;margin-left:-33.6pt;margin-top:19.45pt;width:28.35pt;height:34.85pt;z-index:251689984;mso-position-horizontal-relative:text;mso-position-vertical-relative:text">
            <v:imagedata r:id="rId13" o:title=""/>
          </v:shape>
          <o:OLEObject Type="Embed" ProgID="Visio.Drawing.15" ShapeID="_x0000_s1052" DrawAspect="Content" ObjectID="_1567666984" r:id="rId17"/>
        </w:object>
      </w:r>
      <w:r w:rsidR="00E728B3" w:rsidRPr="00E728B3">
        <w:rPr>
          <w:rFonts w:ascii="Arial" w:hAnsi="Arial" w:cs="Arial"/>
        </w:rPr>
        <w:t>II) Verschiebung des Graphen längs der x-Achse nach links</w:t>
      </w:r>
    </w:p>
    <w:p w:rsidR="00C84126" w:rsidRPr="00D001C3" w:rsidRDefault="00D001C3" w:rsidP="00D001C3">
      <w:pPr>
        <w:pStyle w:val="Listenabsatz"/>
        <w:numPr>
          <w:ilvl w:val="0"/>
          <w:numId w:val="24"/>
        </w:numPr>
        <w:tabs>
          <w:tab w:val="left" w:pos="3119"/>
        </w:tabs>
        <w:spacing w:after="0"/>
        <w:contextualSpacing w:val="0"/>
        <w:rPr>
          <w:rFonts w:ascii="Arial" w:hAnsi="Arial" w:cs="Arial"/>
        </w:rPr>
      </w:pPr>
      <w:r>
        <w:rPr>
          <w:rFonts w:ascii="Arial" w:hAnsi="Arial" w:cs="Arial"/>
        </w:rPr>
        <w:t xml:space="preserve">Zusatzaufgabe: </w:t>
      </w:r>
      <w:r w:rsidR="00E728B3" w:rsidRPr="00D001C3">
        <w:rPr>
          <w:rFonts w:ascii="Arial" w:hAnsi="Arial" w:cs="Arial"/>
        </w:rPr>
        <w:t xml:space="preserve">Antwort II beschreibt den Graphen: </w:t>
      </w:r>
    </w:p>
    <w:p w:rsidR="00C848B0" w:rsidRPr="00D001C3" w:rsidRDefault="00E728B3" w:rsidP="00D001C3">
      <w:pPr>
        <w:pStyle w:val="Listenabsatz"/>
        <w:tabs>
          <w:tab w:val="left" w:pos="3119"/>
        </w:tabs>
        <w:spacing w:after="0"/>
        <w:ind w:left="284"/>
        <w:contextualSpacing w:val="0"/>
        <w:rPr>
          <w:rFonts w:ascii="Arial" w:hAnsi="Arial" w:cs="Arial"/>
        </w:rPr>
      </w:pPr>
      <w:r w:rsidRPr="00E728B3">
        <w:rPr>
          <w:rFonts w:ascii="Arial" w:hAnsi="Arial" w:cs="Arial"/>
        </w:rPr>
        <w:t xml:space="preserve">Eine Streckung des Graphen der Funktion </w:t>
      </w:r>
      <m:oMath>
        <m:r>
          <m:rPr>
            <m:sty m:val="p"/>
          </m:rPr>
          <w:rPr>
            <w:rFonts w:ascii="Cambria Math" w:hAnsi="Cambria Math" w:cs="Arial"/>
          </w:rPr>
          <m:t>f</m:t>
        </m:r>
      </m:oMath>
      <w:r w:rsidRPr="00E728B3">
        <w:rPr>
          <w:rFonts w:ascii="Arial" w:hAnsi="Arial" w:cs="Arial"/>
        </w:rPr>
        <w:t xml:space="preserve"> mit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oMath>
      <w:r w:rsidRPr="00E728B3">
        <w:rPr>
          <w:rFonts w:ascii="Arial" w:hAnsi="Arial" w:cs="Arial"/>
        </w:rPr>
        <w:t xml:space="preserve"> längs der y-Achse mit dem Faktor 2 erreicht man durch eine Verdopplung der Funktionswerte, also </w:t>
      </w:r>
      <m:oMath>
        <m:r>
          <m:rPr>
            <m:nor/>
          </m:rPr>
          <w:rPr>
            <w:rFonts w:ascii="Cambria Math" w:hAnsi="Cambria Math" w:cs="Arial"/>
          </w:rPr>
          <m:t>g(x) = 2</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oMath>
      <w:r w:rsidRPr="00E728B3">
        <w:rPr>
          <w:rFonts w:ascii="Arial" w:hAnsi="Arial" w:cs="Arial"/>
        </w:rPr>
        <w:t xml:space="preserve">. Eine Verschiebung des Graphen der Funktion f mit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oMath>
      <w:r w:rsidRPr="00E728B3">
        <w:rPr>
          <w:rFonts w:ascii="Arial" w:hAnsi="Arial" w:cs="Arial"/>
        </w:rPr>
        <w:t xml:space="preserve"> längs der x-Achse um 3 Einheiten nach links erreicht man durch eine Vergrößerung der Argumente, also </w:t>
      </w:r>
      <m:oMath>
        <m:r>
          <m:rPr>
            <m:nor/>
          </m:rPr>
          <w:rPr>
            <w:rFonts w:ascii="Cambria Math" w:hAnsi="Cambria Math" w:cs="Arial"/>
          </w:rPr>
          <m:t xml:space="preserve">g(x) = </m:t>
        </m:r>
        <m:sSup>
          <m:sSupPr>
            <m:ctrlPr>
              <w:rPr>
                <w:rFonts w:ascii="Cambria Math" w:hAnsi="Cambria Math" w:cs="Arial"/>
              </w:rPr>
            </m:ctrlPr>
          </m:sSupPr>
          <m:e>
            <m:r>
              <m:rPr>
                <m:nor/>
              </m:rPr>
              <w:rPr>
                <w:rFonts w:ascii="Cambria Math" w:hAnsi="Cambria Math" w:cs="Arial"/>
              </w:rPr>
              <m:t>(x+3)</m:t>
            </m:r>
          </m:e>
          <m:sup>
            <m:r>
              <w:rPr>
                <w:rFonts w:ascii="Cambria Math" w:hAnsi="Cambria Math" w:cs="Arial"/>
              </w:rPr>
              <m:t>2</m:t>
            </m:r>
          </m:sup>
        </m:sSup>
      </m:oMath>
      <w:r w:rsidRPr="00E728B3">
        <w:rPr>
          <w:rFonts w:ascii="Arial" w:hAnsi="Arial" w:cs="Arial"/>
        </w:rPr>
        <w:t>. Eine Verschie</w:t>
      </w:r>
      <w:r w:rsidR="00C84126">
        <w:rPr>
          <w:rFonts w:ascii="Arial" w:hAnsi="Arial" w:cs="Arial"/>
        </w:rPr>
        <w:t xml:space="preserve">bung des Graphen der Funktion </w:t>
      </w:r>
      <m:oMath>
        <m:r>
          <m:rPr>
            <m:sty m:val="p"/>
          </m:rPr>
          <w:rPr>
            <w:rFonts w:ascii="Cambria Math" w:hAnsi="Cambria Math" w:cs="Arial"/>
          </w:rPr>
          <m:t>f</m:t>
        </m:r>
      </m:oMath>
      <w:r w:rsidR="00C84126" w:rsidRPr="00E728B3">
        <w:rPr>
          <w:rFonts w:ascii="Arial" w:hAnsi="Arial" w:cs="Arial"/>
        </w:rPr>
        <w:t xml:space="preserve"> </w:t>
      </w:r>
      <w:r w:rsidR="00C84126">
        <w:rPr>
          <w:rFonts w:ascii="Arial" w:hAnsi="Arial" w:cs="Arial"/>
        </w:rPr>
        <w:t xml:space="preserve"> </w:t>
      </w:r>
      <w:r w:rsidRPr="00E728B3">
        <w:rPr>
          <w:rFonts w:ascii="Arial" w:hAnsi="Arial" w:cs="Arial"/>
        </w:rPr>
        <w:t xml:space="preserve">mit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x</m:t>
            </m:r>
          </m:e>
          <m:sup>
            <m:r>
              <w:rPr>
                <w:rFonts w:ascii="Cambria Math" w:hAnsi="Cambria Math" w:cs="Arial"/>
              </w:rPr>
              <m:t>2</m:t>
            </m:r>
          </m:sup>
        </m:sSup>
      </m:oMath>
      <w:r w:rsidRPr="00E728B3">
        <w:rPr>
          <w:rFonts w:ascii="Arial" w:hAnsi="Arial" w:cs="Arial"/>
        </w:rPr>
        <w:t xml:space="preserve"> längs der y-Achse nach unten erhält man durch Verringern des Funktionswertes, also </w:t>
      </w:r>
      <m:oMath>
        <m:r>
          <m:rPr>
            <m:nor/>
          </m:rPr>
          <w:rPr>
            <w:rFonts w:ascii="Cambria Math" w:hAnsi="Cambria Math" w:cs="Arial"/>
          </w:rPr>
          <m:t xml:space="preserve">g(x)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w:rPr>
            <w:rFonts w:ascii="Cambria Math" w:hAnsi="Cambria Math" w:cs="Arial"/>
          </w:rPr>
          <m:t xml:space="preserve"> </m:t>
        </m:r>
        <m:r>
          <m:rPr>
            <m:nor/>
          </m:rPr>
          <w:rPr>
            <w:rFonts w:ascii="Cambria Math" w:hAnsi="Cambria Math" w:cs="Arial"/>
          </w:rPr>
          <m:t>- 1</m:t>
        </m:r>
      </m:oMath>
      <w:r w:rsidRPr="00E728B3">
        <w:rPr>
          <w:rFonts w:ascii="Arial" w:hAnsi="Arial" w:cs="Arial"/>
        </w:rPr>
        <w:t xml:space="preserve">. Zusammen ergibt das </w:t>
      </w:r>
      <m:oMath>
        <m:r>
          <m:rPr>
            <m:nor/>
          </m:rPr>
          <w:rPr>
            <w:rFonts w:ascii="Cambria Math" w:hAnsi="Cambria Math" w:cs="Arial"/>
          </w:rPr>
          <m:t>h(x) = 2</m:t>
        </m:r>
        <m:sSup>
          <m:sSupPr>
            <m:ctrlPr>
              <w:rPr>
                <w:rFonts w:ascii="Cambria Math" w:hAnsi="Cambria Math" w:cs="Arial"/>
              </w:rPr>
            </m:ctrlPr>
          </m:sSupPr>
          <m:e>
            <m:r>
              <m:rPr>
                <m:nor/>
              </m:rPr>
              <w:rPr>
                <w:rFonts w:ascii="Cambria Math" w:hAnsi="Cambria Math" w:cs="Arial"/>
              </w:rPr>
              <m:t>(x + 3)</m:t>
            </m:r>
          </m:e>
          <m:sup>
            <m:r>
              <m:rPr>
                <m:nor/>
              </m:rPr>
              <w:rPr>
                <w:rFonts w:ascii="Cambria Math" w:hAnsi="Cambria Math" w:cs="Arial"/>
              </w:rPr>
              <m:t>2</m:t>
            </m:r>
          </m:sup>
        </m:sSup>
        <m:r>
          <w:rPr>
            <w:rFonts w:ascii="Cambria Math" w:hAnsi="Cambria Math" w:cs="Arial"/>
          </w:rPr>
          <m:t xml:space="preserve"> </m:t>
        </m:r>
        <m:r>
          <m:rPr>
            <m:nor/>
          </m:rPr>
          <w:rPr>
            <w:rFonts w:ascii="Cambria Math" w:hAnsi="Cambria Math" w:cs="Arial"/>
          </w:rPr>
          <m:t>- 1</m:t>
        </m:r>
      </m:oMath>
      <w:r w:rsidRPr="00E728B3">
        <w:rPr>
          <w:rFonts w:ascii="Arial" w:hAnsi="Arial" w:cs="Arial"/>
        </w:rPr>
        <w:t>.</w:t>
      </w:r>
    </w:p>
    <w:sectPr w:rsidR="00C848B0" w:rsidRPr="00D001C3" w:rsidSect="0093127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F6" w:rsidRDefault="00985AF6" w:rsidP="00501417">
      <w:pPr>
        <w:spacing w:after="0" w:line="240" w:lineRule="auto"/>
      </w:pPr>
      <w:r>
        <w:separator/>
      </w:r>
    </w:p>
  </w:endnote>
  <w:endnote w:type="continuationSeparator" w:id="0">
    <w:p w:rsidR="00985AF6" w:rsidRDefault="00985AF6"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4C" w:rsidRDefault="00C56A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B3" w:rsidRPr="001F3805" w:rsidRDefault="00E728B3"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 xml:space="preserve">Aufgabenpool </w:t>
    </w:r>
    <w:r w:rsidR="00C56A4C">
      <w:rPr>
        <w:rFonts w:ascii="Arial" w:hAnsi="Arial" w:cs="Arial"/>
        <w:sz w:val="16"/>
        <w:szCs w:val="16"/>
      </w:rPr>
      <w:t>„Wiederholung von Funktionen (Oberschule)</w:t>
    </w:r>
    <w:r w:rsidR="00094E41">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E728B3" w:rsidRPr="00501417" w:rsidRDefault="00E728B3"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4C" w:rsidRDefault="00C56A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F6" w:rsidRDefault="00985AF6" w:rsidP="00501417">
      <w:pPr>
        <w:spacing w:after="0" w:line="240" w:lineRule="auto"/>
      </w:pPr>
      <w:r>
        <w:separator/>
      </w:r>
    </w:p>
  </w:footnote>
  <w:footnote w:type="continuationSeparator" w:id="0">
    <w:p w:rsidR="00985AF6" w:rsidRDefault="00985AF6"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4C" w:rsidRDefault="00C56A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B3" w:rsidRDefault="00E728B3" w:rsidP="00501417">
    <w:pPr>
      <w:pStyle w:val="Kopfzeile"/>
      <w:jc w:val="center"/>
      <w:rPr>
        <w:rFonts w:ascii="Arial" w:hAnsi="Arial" w:cs="Arial"/>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w:t>
    </w:r>
    <w:r w:rsidR="00A92E5F">
      <w:rPr>
        <w:rFonts w:ascii="Arial" w:hAnsi="Arial" w:cs="Arial"/>
        <w:sz w:val="18"/>
        <w:szCs w:val="18"/>
      </w:rPr>
      <w:t>holung von Funktionen (Oberschule</w:t>
    </w:r>
    <w:r>
      <w:rPr>
        <w:rFonts w:ascii="Arial" w:hAnsi="Arial" w:cs="Arial"/>
        <w:sz w:val="18"/>
        <w:szCs w:val="18"/>
      </w:rPr>
      <w:t>)</w:t>
    </w:r>
    <w:r w:rsidRPr="002B204C">
      <w:rPr>
        <w:rFonts w:ascii="Arial" w:hAnsi="Arial" w:cs="Arial"/>
        <w:sz w:val="18"/>
        <w:szCs w:val="18"/>
      </w:rPr>
      <w:t>“</w:t>
    </w:r>
    <w:bookmarkEnd w:id="2"/>
    <w:bookmarkEnd w:id="3"/>
  </w:p>
  <w:p w:rsidR="00E728B3" w:rsidRDefault="00E728B3"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4C" w:rsidRDefault="00C56A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39E"/>
    <w:multiLevelType w:val="hybridMultilevel"/>
    <w:tmpl w:val="0B30A3AA"/>
    <w:lvl w:ilvl="0" w:tplc="D6E0DCE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60068"/>
    <w:multiLevelType w:val="hybridMultilevel"/>
    <w:tmpl w:val="EC08892A"/>
    <w:lvl w:ilvl="0" w:tplc="FD4880C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0CC1DDA"/>
    <w:multiLevelType w:val="hybridMultilevel"/>
    <w:tmpl w:val="A7C47EFC"/>
    <w:lvl w:ilvl="0" w:tplc="D114A10A">
      <w:start w:val="1"/>
      <w:numFmt w:val="upperRoman"/>
      <w:lvlText w:val="%1)"/>
      <w:lvlJc w:val="left"/>
      <w:pPr>
        <w:ind w:left="1364" w:hanging="72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8"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F49E5"/>
    <w:multiLevelType w:val="hybridMultilevel"/>
    <w:tmpl w:val="312488CC"/>
    <w:lvl w:ilvl="0" w:tplc="57F6090A">
      <w:start w:val="1"/>
      <w:numFmt w:val="upperRoman"/>
      <w:lvlText w:val="%1)"/>
      <w:lvlJc w:val="left"/>
      <w:pPr>
        <w:ind w:left="1364" w:hanging="720"/>
      </w:pPr>
      <w:rPr>
        <w:rFonts w:eastAsiaTheme="minorEastAsia"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3F375B05"/>
    <w:multiLevelType w:val="hybridMultilevel"/>
    <w:tmpl w:val="37DE8B4C"/>
    <w:lvl w:ilvl="0" w:tplc="BBEA9136">
      <w:start w:val="1"/>
      <w:numFmt w:val="upperRoman"/>
      <w:lvlText w:val="%1)"/>
      <w:lvlJc w:val="left"/>
      <w:pPr>
        <w:ind w:left="1364" w:hanging="72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44470951"/>
    <w:multiLevelType w:val="hybridMultilevel"/>
    <w:tmpl w:val="EFF2A00E"/>
    <w:lvl w:ilvl="0" w:tplc="75F6D7C2">
      <w:start w:val="1"/>
      <w:numFmt w:val="lowerLetter"/>
      <w:lvlText w:val="%1)"/>
      <w:lvlJc w:val="left"/>
      <w:pPr>
        <w:ind w:left="644" w:hanging="360"/>
      </w:pPr>
      <w:rPr>
        <w:rFonts w:eastAsia="Times New Roman" w:cs="Times New Roman"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558174A9"/>
    <w:multiLevelType w:val="hybridMultilevel"/>
    <w:tmpl w:val="A3D6D750"/>
    <w:lvl w:ilvl="0" w:tplc="54663842">
      <w:start w:val="1"/>
      <w:numFmt w:val="lowerLetter"/>
      <w:lvlText w:val="%1)"/>
      <w:lvlJc w:val="left"/>
      <w:pPr>
        <w:ind w:left="646" w:hanging="362"/>
      </w:pPr>
      <w:rPr>
        <w:rFonts w:eastAsiaTheme="minorEastAsia"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2692DCA"/>
    <w:multiLevelType w:val="hybridMultilevel"/>
    <w:tmpl w:val="92926EA4"/>
    <w:lvl w:ilvl="0" w:tplc="DD2C9CA0">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66D25D39"/>
    <w:multiLevelType w:val="hybridMultilevel"/>
    <w:tmpl w:val="18524AB4"/>
    <w:lvl w:ilvl="0" w:tplc="757A5A62">
      <w:start w:val="1"/>
      <w:numFmt w:val="decimal"/>
      <w:lvlText w:val="%1."/>
      <w:lvlJc w:val="left"/>
      <w:pPr>
        <w:ind w:left="284" w:hanging="284"/>
      </w:pPr>
      <w:rPr>
        <w:rFonts w:ascii="Arial" w:eastAsiaTheme="minorEastAsia" w:hAnsi="Arial" w:cs="Arial" w:hint="default"/>
      </w:rPr>
    </w:lvl>
    <w:lvl w:ilvl="1" w:tplc="04070019">
      <w:start w:val="1"/>
      <w:numFmt w:val="lowerLetter"/>
      <w:lvlText w:val="%2."/>
      <w:lvlJc w:val="left"/>
      <w:pPr>
        <w:ind w:left="1440" w:hanging="360"/>
      </w:pPr>
    </w:lvl>
    <w:lvl w:ilvl="2" w:tplc="6B62F61A">
      <w:numFmt w:val="bullet"/>
      <w:lvlText w:val="-"/>
      <w:lvlJc w:val="left"/>
      <w:pPr>
        <w:ind w:left="2340" w:hanging="360"/>
      </w:pPr>
      <w:rPr>
        <w:rFonts w:ascii="Arial" w:eastAsia="Times New Roman" w:hAnsi="Arial" w:cs="Arial" w:hint="default"/>
        <w:b/>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491FBF"/>
    <w:multiLevelType w:val="hybridMultilevel"/>
    <w:tmpl w:val="30CEC438"/>
    <w:lvl w:ilvl="0" w:tplc="BD8C3A12">
      <w:start w:val="1"/>
      <w:numFmt w:val="lowerLetter"/>
      <w:lvlText w:val="%1)"/>
      <w:lvlJc w:val="left"/>
      <w:pPr>
        <w:ind w:left="644" w:hanging="360"/>
      </w:pPr>
      <w:rPr>
        <w:rFonts w:eastAsiaTheme="minorEastAsia"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25"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6"/>
  </w:num>
  <w:num w:numId="2">
    <w:abstractNumId w:val="9"/>
  </w:num>
  <w:num w:numId="3">
    <w:abstractNumId w:val="19"/>
  </w:num>
  <w:num w:numId="4">
    <w:abstractNumId w:val="11"/>
  </w:num>
  <w:num w:numId="5">
    <w:abstractNumId w:val="5"/>
  </w:num>
  <w:num w:numId="6">
    <w:abstractNumId w:val="13"/>
  </w:num>
  <w:num w:numId="7">
    <w:abstractNumId w:val="20"/>
  </w:num>
  <w:num w:numId="8">
    <w:abstractNumId w:val="3"/>
  </w:num>
  <w:num w:numId="9">
    <w:abstractNumId w:val="4"/>
  </w:num>
  <w:num w:numId="10">
    <w:abstractNumId w:val="8"/>
  </w:num>
  <w:num w:numId="11">
    <w:abstractNumId w:val="25"/>
  </w:num>
  <w:num w:numId="12">
    <w:abstractNumId w:val="12"/>
  </w:num>
  <w:num w:numId="13">
    <w:abstractNumId w:val="17"/>
  </w:num>
  <w:num w:numId="14">
    <w:abstractNumId w:val="7"/>
  </w:num>
  <w:num w:numId="15">
    <w:abstractNumId w:val="14"/>
  </w:num>
  <w:num w:numId="16">
    <w:abstractNumId w:val="24"/>
  </w:num>
  <w:num w:numId="17">
    <w:abstractNumId w:val="0"/>
  </w:num>
  <w:num w:numId="18">
    <w:abstractNumId w:val="18"/>
  </w:num>
  <w:num w:numId="19">
    <w:abstractNumId w:val="23"/>
  </w:num>
  <w:num w:numId="20">
    <w:abstractNumId w:val="10"/>
  </w:num>
  <w:num w:numId="21">
    <w:abstractNumId w:val="2"/>
  </w:num>
  <w:num w:numId="22">
    <w:abstractNumId w:val="15"/>
  </w:num>
  <w:num w:numId="23">
    <w:abstractNumId w:val="1"/>
  </w:num>
  <w:num w:numId="24">
    <w:abstractNumId w:val="2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094E41"/>
    <w:rsid w:val="000A1BC0"/>
    <w:rsid w:val="00112182"/>
    <w:rsid w:val="001C3925"/>
    <w:rsid w:val="001C4485"/>
    <w:rsid w:val="00215102"/>
    <w:rsid w:val="002C7299"/>
    <w:rsid w:val="003139A5"/>
    <w:rsid w:val="003A5BEE"/>
    <w:rsid w:val="003E61D8"/>
    <w:rsid w:val="00404225"/>
    <w:rsid w:val="00442B75"/>
    <w:rsid w:val="00501417"/>
    <w:rsid w:val="005937A4"/>
    <w:rsid w:val="005A0C15"/>
    <w:rsid w:val="00630F32"/>
    <w:rsid w:val="0064552B"/>
    <w:rsid w:val="006455DA"/>
    <w:rsid w:val="00655158"/>
    <w:rsid w:val="00664BE7"/>
    <w:rsid w:val="006663AB"/>
    <w:rsid w:val="00740F0A"/>
    <w:rsid w:val="00754C6F"/>
    <w:rsid w:val="007D69EE"/>
    <w:rsid w:val="0085021A"/>
    <w:rsid w:val="00895416"/>
    <w:rsid w:val="008E1738"/>
    <w:rsid w:val="0093127F"/>
    <w:rsid w:val="00933D13"/>
    <w:rsid w:val="00985AF6"/>
    <w:rsid w:val="009963A0"/>
    <w:rsid w:val="00A1097D"/>
    <w:rsid w:val="00A3131A"/>
    <w:rsid w:val="00A92E5F"/>
    <w:rsid w:val="00AD3A35"/>
    <w:rsid w:val="00B00DC4"/>
    <w:rsid w:val="00B373D9"/>
    <w:rsid w:val="00B956CD"/>
    <w:rsid w:val="00C56A4C"/>
    <w:rsid w:val="00C84126"/>
    <w:rsid w:val="00C848B0"/>
    <w:rsid w:val="00D001C3"/>
    <w:rsid w:val="00DC0F22"/>
    <w:rsid w:val="00E10CA1"/>
    <w:rsid w:val="00E728B3"/>
    <w:rsid w:val="00E87B6D"/>
    <w:rsid w:val="00EE1E84"/>
    <w:rsid w:val="00EE5315"/>
    <w:rsid w:val="00EF5B97"/>
    <w:rsid w:val="00F0428D"/>
    <w:rsid w:val="00F071DB"/>
    <w:rsid w:val="00F2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2846"/>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2.vsdx"/><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package" Target="embeddings/Microsoft_Visio_Drawing1.vsdx"/><Relationship Id="rId17" Type="http://schemas.openxmlformats.org/officeDocument/2006/relationships/package" Target="embeddings/Microsoft_Visio_Drawing43.vsd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Visio_Drawing42.vsd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Visio_Drawing41.vsdx"/><Relationship Id="rId23" Type="http://schemas.openxmlformats.org/officeDocument/2006/relationships/footer" Target="footer3.xml"/><Relationship Id="rId10" Type="http://schemas.openxmlformats.org/officeDocument/2006/relationships/package" Target="embeddings/Microsoft_Visio_Drawing.vsdx"/><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4.vsdx"/><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5.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20</cp:revision>
  <dcterms:created xsi:type="dcterms:W3CDTF">2017-05-11T16:42:00Z</dcterms:created>
  <dcterms:modified xsi:type="dcterms:W3CDTF">2017-09-23T08:16:00Z</dcterms:modified>
</cp:coreProperties>
</file>