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25" w:rsidRDefault="00D67A25" w:rsidP="00D67A25">
      <w:pPr>
        <w:spacing w:line="360" w:lineRule="auto"/>
        <w:rPr>
          <w:rFonts w:ascii="Comic Sans MS" w:hAnsi="Comic Sans MS"/>
          <w:b/>
          <w:sz w:val="26"/>
          <w:szCs w:val="26"/>
        </w:rPr>
      </w:pPr>
      <w:r w:rsidRPr="0017035C">
        <w:rPr>
          <w:rFonts w:ascii="Comic Sans MS" w:hAnsi="Comic Sans MS"/>
          <w:b/>
          <w:sz w:val="26"/>
          <w:szCs w:val="26"/>
        </w:rPr>
        <w:t xml:space="preserve">Lösung für </w:t>
      </w:r>
      <w:r>
        <w:rPr>
          <w:rFonts w:ascii="Comic Sans MS" w:hAnsi="Comic Sans MS"/>
          <w:b/>
          <w:sz w:val="26"/>
          <w:szCs w:val="26"/>
        </w:rPr>
        <w:t>Saison:</w:t>
      </w:r>
      <w:r w:rsidRPr="0017035C">
        <w:rPr>
          <w:rFonts w:ascii="Comic Sans MS" w:hAnsi="Comic Sans MS"/>
          <w:b/>
          <w:sz w:val="26"/>
          <w:szCs w:val="26"/>
        </w:rPr>
        <w:t xml:space="preserve"> „</w:t>
      </w:r>
      <w:r>
        <w:rPr>
          <w:rFonts w:ascii="Comic Sans MS" w:hAnsi="Comic Sans MS"/>
          <w:b/>
          <w:sz w:val="26"/>
          <w:szCs w:val="26"/>
        </w:rPr>
        <w:t>Rotkohl im Juli und Erdbeeren im Dezember?</w:t>
      </w:r>
      <w:r w:rsidRPr="0017035C">
        <w:rPr>
          <w:rFonts w:ascii="Comic Sans MS" w:hAnsi="Comic Sans MS"/>
          <w:b/>
          <w:sz w:val="26"/>
          <w:szCs w:val="26"/>
        </w:rPr>
        <w:t>“</w:t>
      </w:r>
    </w:p>
    <w:p w:rsidR="000E1828" w:rsidRPr="000E1828" w:rsidRDefault="000E1828" w:rsidP="00D67A25">
      <w:pPr>
        <w:spacing w:line="360" w:lineRule="auto"/>
        <w:rPr>
          <w:rFonts w:ascii="Comic Sans MS" w:hAnsi="Comic Sans MS"/>
          <w:b/>
          <w:sz w:val="26"/>
          <w:szCs w:val="26"/>
        </w:rPr>
      </w:pPr>
    </w:p>
    <w:p w:rsidR="00D67A25" w:rsidRPr="00D67A25" w:rsidRDefault="00D67A25" w:rsidP="00D67A25">
      <w:pPr>
        <w:spacing w:line="360" w:lineRule="auto"/>
        <w:rPr>
          <w:rFonts w:ascii="Comic Sans MS" w:hAnsi="Comic Sans MS"/>
          <w:b/>
          <w:u w:val="single"/>
        </w:rPr>
      </w:pPr>
      <w:r w:rsidRPr="00D67A25">
        <w:rPr>
          <w:rFonts w:ascii="Comic Sans MS" w:hAnsi="Comic Sans MS"/>
          <w:b/>
          <w:u w:val="single"/>
        </w:rPr>
        <w:t>Antworten zu Aufgabe 1:</w:t>
      </w:r>
    </w:p>
    <w:p w:rsidR="003126DB" w:rsidRDefault="00D67A25" w:rsidP="00D67A25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67A25">
        <w:rPr>
          <w:rFonts w:ascii="Comic Sans MS" w:hAnsi="Comic Sans MS"/>
        </w:rPr>
        <w:t>Wodurch zeichnet sich Saisonware aus?</w:t>
      </w:r>
    </w:p>
    <w:p w:rsidR="00D67A25" w:rsidRDefault="00D67A25" w:rsidP="00D67A25">
      <w:pPr>
        <w:spacing w:line="360" w:lineRule="auto"/>
        <w:ind w:left="360" w:firstLine="45"/>
        <w:rPr>
          <w:rFonts w:ascii="Comic Sans MS" w:hAnsi="Comic Sans MS"/>
        </w:rPr>
      </w:pPr>
      <w:r>
        <w:rPr>
          <w:rFonts w:ascii="Comic Sans MS" w:hAnsi="Comic Sans MS"/>
        </w:rPr>
        <w:t xml:space="preserve">Saisonware zeichnet sich in der Regel durch </w:t>
      </w:r>
      <w:r w:rsidRPr="00D67A25">
        <w:rPr>
          <w:rFonts w:ascii="Comic Sans MS" w:hAnsi="Comic Sans MS"/>
          <w:u w:val="single"/>
        </w:rPr>
        <w:t>Frische</w:t>
      </w:r>
      <w:r>
        <w:rPr>
          <w:rFonts w:ascii="Comic Sans MS" w:hAnsi="Comic Sans MS"/>
        </w:rPr>
        <w:t xml:space="preserve">, </w:t>
      </w:r>
      <w:r w:rsidRPr="002A6DE1">
        <w:rPr>
          <w:rFonts w:ascii="Comic Sans MS" w:hAnsi="Comic Sans MS"/>
          <w:u w:val="single"/>
        </w:rPr>
        <w:t>optimale Reife</w:t>
      </w:r>
      <w:r>
        <w:rPr>
          <w:rFonts w:ascii="Comic Sans MS" w:hAnsi="Comic Sans MS"/>
        </w:rPr>
        <w:t xml:space="preserve">, </w:t>
      </w:r>
      <w:r w:rsidRPr="002A6DE1">
        <w:rPr>
          <w:rFonts w:ascii="Comic Sans MS" w:hAnsi="Comic Sans MS"/>
          <w:u w:val="single"/>
        </w:rPr>
        <w:t>besseren Geschmack</w:t>
      </w:r>
      <w:r>
        <w:rPr>
          <w:rFonts w:ascii="Comic Sans MS" w:hAnsi="Comic Sans MS"/>
        </w:rPr>
        <w:t xml:space="preserve">, </w:t>
      </w:r>
      <w:r w:rsidRPr="002A6DE1">
        <w:rPr>
          <w:rFonts w:ascii="Comic Sans MS" w:hAnsi="Comic Sans MS"/>
          <w:u w:val="single"/>
        </w:rPr>
        <w:t xml:space="preserve">günstigere Preise </w:t>
      </w:r>
      <w:r>
        <w:rPr>
          <w:rFonts w:ascii="Comic Sans MS" w:hAnsi="Comic Sans MS"/>
        </w:rPr>
        <w:t xml:space="preserve">und </w:t>
      </w:r>
      <w:r w:rsidRPr="002A6DE1">
        <w:rPr>
          <w:rFonts w:ascii="Comic Sans MS" w:hAnsi="Comic Sans MS"/>
          <w:u w:val="single"/>
        </w:rPr>
        <w:t>kurze Transportwege</w:t>
      </w:r>
      <w:r>
        <w:rPr>
          <w:rFonts w:ascii="Comic Sans MS" w:hAnsi="Comic Sans MS"/>
        </w:rPr>
        <w:t xml:space="preserve"> aus.</w:t>
      </w:r>
    </w:p>
    <w:p w:rsidR="00D67A25" w:rsidRPr="00D67A25" w:rsidRDefault="00D67A25" w:rsidP="00D67A25">
      <w:pPr>
        <w:spacing w:line="360" w:lineRule="auto"/>
        <w:ind w:left="360" w:firstLine="45"/>
        <w:rPr>
          <w:rFonts w:ascii="Comic Sans MS" w:hAnsi="Comic Sans MS"/>
        </w:rPr>
      </w:pPr>
    </w:p>
    <w:p w:rsidR="00D67A25" w:rsidRDefault="00D67A25" w:rsidP="00D67A25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Wie kann man beim Einkaufen vermeiden weitgereiste Lebensmittel zu kaufen?</w:t>
      </w:r>
    </w:p>
    <w:p w:rsidR="00D67A25" w:rsidRPr="00D67A25" w:rsidRDefault="00D67A25" w:rsidP="00D67A25">
      <w:pPr>
        <w:spacing w:line="360" w:lineRule="auto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Ich beachte beim Einkauf das angegebene </w:t>
      </w:r>
      <w:r w:rsidRPr="00D67A25">
        <w:rPr>
          <w:rFonts w:ascii="Comic Sans MS" w:hAnsi="Comic Sans MS"/>
          <w:u w:val="single"/>
        </w:rPr>
        <w:t>Herkunftsland</w:t>
      </w:r>
      <w:r>
        <w:rPr>
          <w:rFonts w:ascii="Comic Sans MS" w:hAnsi="Comic Sans MS"/>
        </w:rPr>
        <w:t xml:space="preserve"> auf den Lebensmitteln.</w:t>
      </w:r>
    </w:p>
    <w:p w:rsidR="00D67A25" w:rsidRPr="00D67A25" w:rsidRDefault="00D67A25" w:rsidP="00D67A25">
      <w:pPr>
        <w:spacing w:line="360" w:lineRule="auto"/>
        <w:rPr>
          <w:rFonts w:ascii="Comic Sans MS" w:hAnsi="Comic Sans MS"/>
        </w:rPr>
      </w:pPr>
    </w:p>
    <w:p w:rsidR="00D67A25" w:rsidRDefault="00D67A25" w:rsidP="00D67A25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Wie ist es möglich, dass wir Obst- und Gemüsesorten auch dann kaufen können, wenn sie nicht Saison haben?</w:t>
      </w:r>
    </w:p>
    <w:p w:rsidR="00D67A25" w:rsidRPr="00D67A25" w:rsidRDefault="00D67A25" w:rsidP="00D67A25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Die Nutzung von </w:t>
      </w:r>
      <w:r w:rsidRPr="00D67A25">
        <w:rPr>
          <w:rFonts w:ascii="Comic Sans MS" w:hAnsi="Comic Sans MS"/>
          <w:u w:val="single"/>
        </w:rPr>
        <w:t>Gewächshäusern</w:t>
      </w:r>
      <w:r>
        <w:rPr>
          <w:rFonts w:ascii="Comic Sans MS" w:hAnsi="Comic Sans MS"/>
        </w:rPr>
        <w:t xml:space="preserve">, </w:t>
      </w:r>
      <w:r w:rsidRPr="00D67A25">
        <w:rPr>
          <w:rFonts w:ascii="Comic Sans MS" w:hAnsi="Comic Sans MS"/>
          <w:u w:val="single"/>
        </w:rPr>
        <w:t>Importe</w:t>
      </w:r>
      <w:r>
        <w:rPr>
          <w:rFonts w:ascii="Comic Sans MS" w:hAnsi="Comic Sans MS"/>
        </w:rPr>
        <w:t xml:space="preserve"> (Waren aus dem Ausland), </w:t>
      </w:r>
      <w:r w:rsidRPr="00D67A25">
        <w:rPr>
          <w:rFonts w:ascii="Comic Sans MS" w:hAnsi="Comic Sans MS"/>
          <w:u w:val="single"/>
        </w:rPr>
        <w:t>schneller Transport</w:t>
      </w:r>
      <w:r>
        <w:rPr>
          <w:rFonts w:ascii="Comic Sans MS" w:hAnsi="Comic Sans MS"/>
        </w:rPr>
        <w:t xml:space="preserve"> der Lebensmittel und die </w:t>
      </w:r>
      <w:r w:rsidRPr="00D67A25">
        <w:rPr>
          <w:rFonts w:ascii="Comic Sans MS" w:hAnsi="Comic Sans MS"/>
          <w:u w:val="single"/>
        </w:rPr>
        <w:t xml:space="preserve">richtige Lagerung </w:t>
      </w:r>
      <w:r>
        <w:rPr>
          <w:rFonts w:ascii="Comic Sans MS" w:hAnsi="Comic Sans MS"/>
        </w:rPr>
        <w:t>ermöglichen es, Obst- und Gemüsesorten auch außerhalb ihrer Saison kaufen zu können.</w:t>
      </w:r>
    </w:p>
    <w:sectPr w:rsidR="00D67A25" w:rsidRPr="00D67A25" w:rsidSect="00FD6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F3" w:rsidRDefault="00FD62F3" w:rsidP="00FD62F3">
      <w:pPr>
        <w:spacing w:after="0" w:line="240" w:lineRule="auto"/>
      </w:pPr>
      <w:r>
        <w:separator/>
      </w:r>
    </w:p>
  </w:endnote>
  <w:endnote w:type="continuationSeparator" w:id="0">
    <w:p w:rsidR="00FD62F3" w:rsidRDefault="00FD62F3" w:rsidP="00FD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3" w:rsidRDefault="00FD62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3" w:rsidRDefault="00FD62F3">
    <w:pPr>
      <w:pStyle w:val="Fuzeile"/>
    </w:pPr>
    <w:bookmarkStart w:id="0" w:name="_GoBack"/>
    <w:bookmarkEnd w:id="0"/>
    <w:r>
      <w:rPr>
        <w:noProof/>
        <w:lang w:eastAsia="de-DE"/>
      </w:rPr>
      <w:drawing>
        <wp:inline distT="0" distB="0" distL="0" distR="0" wp14:anchorId="788D47AD" wp14:editId="5F03A65E">
          <wp:extent cx="819150" cy="285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75378E">
      <w:rPr>
        <w:rFonts w:ascii="Arial" w:hAnsi="Arial" w:cs="Arial"/>
      </w:rPr>
      <w:t xml:space="preserve">Hochgeladen auf </w:t>
    </w:r>
    <w:hyperlink r:id="rId2" w:history="1">
      <w:r w:rsidRPr="0075378E">
        <w:rPr>
          <w:rStyle w:val="Hyperlink"/>
          <w:rFonts w:ascii="Arial" w:hAnsi="Arial" w:cs="Arial"/>
        </w:rPr>
        <w:t>https://oer.uni-leipzig.de/</w:t>
      </w:r>
    </w:hyperlink>
    <w:r w:rsidRPr="0075378E">
      <w:rPr>
        <w:rStyle w:val="Hyperlink"/>
        <w:rFonts w:ascii="Arial" w:hAnsi="Arial" w:cs="Arial"/>
      </w:rPr>
      <w:t xml:space="preserve"> (10.10.18).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3" w:rsidRDefault="00FD62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F3" w:rsidRDefault="00FD62F3" w:rsidP="00FD62F3">
      <w:pPr>
        <w:spacing w:after="0" w:line="240" w:lineRule="auto"/>
      </w:pPr>
      <w:r>
        <w:separator/>
      </w:r>
    </w:p>
  </w:footnote>
  <w:footnote w:type="continuationSeparator" w:id="0">
    <w:p w:rsidR="00FD62F3" w:rsidRDefault="00FD62F3" w:rsidP="00FD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3" w:rsidRDefault="00FD62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3" w:rsidRDefault="00FD62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3" w:rsidRDefault="00FD6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0CB1"/>
    <w:multiLevelType w:val="hybridMultilevel"/>
    <w:tmpl w:val="41F84B94"/>
    <w:lvl w:ilvl="0" w:tplc="FF18096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0C24"/>
    <w:multiLevelType w:val="hybridMultilevel"/>
    <w:tmpl w:val="67A6E9A0"/>
    <w:lvl w:ilvl="0" w:tplc="F6387C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D"/>
    <w:rsid w:val="000D5C5D"/>
    <w:rsid w:val="000E1828"/>
    <w:rsid w:val="002A6DE1"/>
    <w:rsid w:val="003126DB"/>
    <w:rsid w:val="00D67A25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0E7D"/>
  <w15:chartTrackingRefBased/>
  <w15:docId w15:val="{A8AF3218-1929-4A03-81D9-B4A8F2B2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A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A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2F3"/>
  </w:style>
  <w:style w:type="paragraph" w:styleId="Fuzeile">
    <w:name w:val="footer"/>
    <w:basedOn w:val="Standard"/>
    <w:link w:val="FuzeileZchn"/>
    <w:uiPriority w:val="99"/>
    <w:unhideWhenUsed/>
    <w:rsid w:val="00FD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2F3"/>
  </w:style>
  <w:style w:type="character" w:styleId="Hyperlink">
    <w:name w:val="Hyperlink"/>
    <w:basedOn w:val="Absatz-Standardschriftart"/>
    <w:uiPriority w:val="99"/>
    <w:unhideWhenUsed/>
    <w:rsid w:val="00FD6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student</cp:lastModifiedBy>
  <cp:revision>2</cp:revision>
  <dcterms:created xsi:type="dcterms:W3CDTF">2018-10-10T11:05:00Z</dcterms:created>
  <dcterms:modified xsi:type="dcterms:W3CDTF">2018-10-10T11:05:00Z</dcterms:modified>
</cp:coreProperties>
</file>