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3889" w14:textId="77777777" w:rsidR="00F454BD" w:rsidRPr="00622848" w:rsidRDefault="00024DEE" w:rsidP="00926BAF">
      <w:pPr>
        <w:pStyle w:val="berschrift1"/>
        <w:rPr>
          <w:rFonts w:ascii="Comic Sans MS" w:eastAsia="Times New Roman" w:hAnsi="Comic Sans MS"/>
          <w:b/>
          <w:color w:val="auto"/>
          <w:sz w:val="26"/>
          <w:szCs w:val="26"/>
          <w:lang w:eastAsia="de-DE"/>
        </w:rPr>
      </w:pPr>
      <w:r w:rsidRPr="00622848">
        <w:rPr>
          <w:rFonts w:ascii="Comic Sans MS" w:eastAsia="Times New Roman" w:hAnsi="Comic Sans MS"/>
          <w:b/>
          <w:color w:val="auto"/>
          <w:sz w:val="26"/>
          <w:szCs w:val="26"/>
          <w:lang w:eastAsia="de-DE"/>
        </w:rPr>
        <w:t>Wie entsteht der Preis?</w:t>
      </w:r>
    </w:p>
    <w:p w14:paraId="7AF79856" w14:textId="77777777" w:rsidR="00F454BD" w:rsidRPr="00623CDC" w:rsidRDefault="00F454BD" w:rsidP="00F454BD">
      <w:pPr>
        <w:rPr>
          <w:rFonts w:ascii="Comic Sans MS" w:hAnsi="Comic Sans MS"/>
          <w:lang w:eastAsia="de-DE"/>
        </w:rPr>
      </w:pPr>
    </w:p>
    <w:p w14:paraId="079C20C5" w14:textId="77777777" w:rsidR="00926BAF" w:rsidRPr="00623CDC" w:rsidRDefault="00F454BD" w:rsidP="00F454BD">
      <w:pPr>
        <w:rPr>
          <w:rFonts w:ascii="Comic Sans MS" w:hAnsi="Comic Sans MS"/>
          <w:lang w:eastAsia="de-DE"/>
        </w:rPr>
      </w:pPr>
      <w:r w:rsidRPr="00623CDC">
        <w:rPr>
          <w:rFonts w:ascii="Comic Sans MS" w:hAnsi="Comic Sans MS"/>
          <w:b/>
          <w:u w:val="single"/>
          <w:lang w:eastAsia="de-DE"/>
        </w:rPr>
        <w:t>Aufgabe:</w:t>
      </w:r>
      <w:r w:rsidRPr="00623CDC">
        <w:rPr>
          <w:rFonts w:ascii="Comic Sans MS" w:hAnsi="Comic Sans MS"/>
          <w:lang w:eastAsia="de-DE"/>
        </w:rPr>
        <w:t xml:space="preserve"> Lies dir den Text aufmerksam durch.</w:t>
      </w:r>
      <w:r w:rsidR="00926BAF" w:rsidRPr="00623CDC">
        <w:rPr>
          <w:rFonts w:ascii="Comic Sans MS" w:hAnsi="Comic Sans MS"/>
          <w:lang w:eastAsia="de-DE"/>
        </w:rPr>
        <w:tab/>
      </w:r>
      <w:r w:rsidR="00926BAF" w:rsidRPr="00623CDC">
        <w:rPr>
          <w:rFonts w:ascii="Comic Sans MS" w:hAnsi="Comic Sans MS"/>
          <w:lang w:eastAsia="de-DE"/>
        </w:rPr>
        <w:tab/>
      </w:r>
      <w:r w:rsidR="00926BAF" w:rsidRPr="00623CDC">
        <w:rPr>
          <w:rFonts w:ascii="Comic Sans MS" w:hAnsi="Comic Sans MS"/>
          <w:lang w:eastAsia="de-DE"/>
        </w:rPr>
        <w:tab/>
      </w:r>
      <w:r w:rsidR="00926BAF" w:rsidRPr="00623CDC">
        <w:rPr>
          <w:rFonts w:ascii="Comic Sans MS" w:hAnsi="Comic Sans MS"/>
          <w:lang w:eastAsia="de-DE"/>
        </w:rPr>
        <w:tab/>
      </w:r>
      <w:r w:rsidR="00926BAF" w:rsidRPr="00623CDC">
        <w:rPr>
          <w:rFonts w:ascii="Comic Sans MS" w:hAnsi="Comic Sans MS"/>
          <w:lang w:eastAsia="de-DE"/>
        </w:rPr>
        <w:tab/>
      </w:r>
      <w:r w:rsidR="00926BAF" w:rsidRPr="00623CDC">
        <w:rPr>
          <w:rFonts w:ascii="Comic Sans MS" w:hAnsi="Comic Sans MS"/>
          <w:lang w:eastAsia="de-DE"/>
        </w:rPr>
        <w:tab/>
      </w:r>
    </w:p>
    <w:p w14:paraId="0BA1CD0F" w14:textId="77777777" w:rsidR="008D6B17" w:rsidRPr="00623CDC" w:rsidRDefault="00623CDC" w:rsidP="00926BAF">
      <w:p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lang w:eastAsia="de-DE"/>
        </w:rPr>
      </w:pPr>
      <w:r w:rsidRPr="00623CDC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1EE54C9D" wp14:editId="5DB8ECB0">
            <wp:simplePos x="0" y="0"/>
            <wp:positionH relativeFrom="column">
              <wp:posOffset>-92710</wp:posOffset>
            </wp:positionH>
            <wp:positionV relativeFrom="paragraph">
              <wp:posOffset>147955</wp:posOffset>
            </wp:positionV>
            <wp:extent cx="721360" cy="1205230"/>
            <wp:effectExtent l="0" t="0" r="2540" b="0"/>
            <wp:wrapThrough wrapText="bothSides">
              <wp:wrapPolygon edited="0">
                <wp:start x="0" y="0"/>
                <wp:lineTo x="0" y="21168"/>
                <wp:lineTo x="21106" y="21168"/>
                <wp:lineTo x="21106" y="0"/>
                <wp:lineTo x="0" y="0"/>
              </wp:wrapPolygon>
            </wp:wrapThrough>
            <wp:docPr id="2" name="Bild 2" descr="http://www.unternehmer.de/wp-content/uploads/2011/10/-ioannis-kounadeas-10056587-e1318575746905-225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ternehmer.de/wp-content/uploads/2011/10/-ioannis-kounadeas-10056587-e1318575746905-225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2" r="21112"/>
                    <a:stretch/>
                  </pic:blipFill>
                  <pic:spPr bwMode="auto">
                    <a:xfrm>
                      <a:off x="0" y="0"/>
                      <a:ext cx="72136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B17" w:rsidRPr="00623CDC">
        <w:rPr>
          <w:rFonts w:ascii="Comic Sans MS" w:eastAsia="Times New Roman" w:hAnsi="Comic Sans MS" w:cs="Times New Roman"/>
          <w:lang w:eastAsia="de-DE"/>
        </w:rPr>
        <w:t>Von der Idee her ist es ganz einf</w:t>
      </w:r>
      <w:r w:rsidR="005668F0" w:rsidRPr="00623CDC">
        <w:rPr>
          <w:rFonts w:ascii="Comic Sans MS" w:eastAsia="Times New Roman" w:hAnsi="Comic Sans MS" w:cs="Times New Roman"/>
          <w:lang w:eastAsia="de-DE"/>
        </w:rPr>
        <w:t xml:space="preserve">ach: Ein Verkäufer möchte </w:t>
      </w:r>
      <w:r w:rsidR="008D6B17" w:rsidRPr="00623CDC">
        <w:rPr>
          <w:rFonts w:ascii="Comic Sans MS" w:eastAsia="Times New Roman" w:hAnsi="Comic Sans MS" w:cs="Times New Roman"/>
          <w:lang w:eastAsia="de-DE"/>
        </w:rPr>
        <w:t xml:space="preserve">möglichst </w:t>
      </w:r>
      <w:r w:rsidR="005668F0" w:rsidRPr="00623CDC">
        <w:rPr>
          <w:rFonts w:ascii="Comic Sans MS" w:eastAsia="Times New Roman" w:hAnsi="Comic Sans MS" w:cs="Times New Roman"/>
          <w:lang w:eastAsia="de-DE"/>
        </w:rPr>
        <w:t>viel Geld</w:t>
      </w:r>
      <w:r w:rsidR="008D6B17" w:rsidRPr="00623CDC">
        <w:rPr>
          <w:rFonts w:ascii="Comic Sans MS" w:eastAsia="Times New Roman" w:hAnsi="Comic Sans MS" w:cs="Times New Roman"/>
          <w:lang w:eastAsia="de-DE"/>
        </w:rPr>
        <w:t xml:space="preserve"> für sein Produkt haben. Der Käufer möchte aber möglichst wenig für das Produkt bezahlen. Nun müssen sich </w:t>
      </w:r>
      <w:r w:rsidR="00FC3B5C">
        <w:rPr>
          <w:rFonts w:ascii="Comic Sans MS" w:eastAsia="Times New Roman" w:hAnsi="Comic Sans MS" w:cs="Times New Roman"/>
          <w:lang w:eastAsia="de-DE"/>
        </w:rPr>
        <w:t>der Verkäufer und der Käufer auf</w:t>
      </w:r>
      <w:r w:rsidR="008D6B17" w:rsidRPr="00623CDC">
        <w:rPr>
          <w:rFonts w:ascii="Comic Sans MS" w:eastAsia="Times New Roman" w:hAnsi="Comic Sans MS" w:cs="Times New Roman"/>
          <w:lang w:eastAsia="de-DE"/>
        </w:rPr>
        <w:t xml:space="preserve"> einen Preis einigen, einen Kompromiss finden. Jetzt kann das Produkt den Besitzer wechseln. </w:t>
      </w:r>
    </w:p>
    <w:p w14:paraId="5944615C" w14:textId="5377E2AA" w:rsidR="00623CDC" w:rsidRPr="00623CDC" w:rsidRDefault="00926BAF" w:rsidP="00926BAF">
      <w:p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lang w:eastAsia="de-DE"/>
        </w:rPr>
      </w:pPr>
      <w:r w:rsidRPr="00623CDC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1A5D0AFC" wp14:editId="7E7B205D">
            <wp:simplePos x="0" y="0"/>
            <wp:positionH relativeFrom="column">
              <wp:posOffset>-175895</wp:posOffset>
            </wp:positionH>
            <wp:positionV relativeFrom="paragraph">
              <wp:posOffset>65405</wp:posOffset>
            </wp:positionV>
            <wp:extent cx="802640" cy="1043940"/>
            <wp:effectExtent l="0" t="0" r="0" b="3810"/>
            <wp:wrapSquare wrapText="bothSides"/>
            <wp:docPr id="3" name="Bild 4" descr="http://www.jetzt-einfach-machen.de/wp-content/uploads/geld-bekomm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etzt-einfach-machen.de/wp-content/uploads/geld-bekomme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B17" w:rsidRPr="00623CDC">
        <w:rPr>
          <w:rFonts w:ascii="Comic Sans MS" w:eastAsia="Times New Roman" w:hAnsi="Comic Sans MS" w:cs="Times New Roman"/>
          <w:lang w:eastAsia="de-DE"/>
        </w:rPr>
        <w:t>In der Realität können wir jedoch nicht über den Preis verhandeln wie auf einem Basar. Die meisten Produkte</w:t>
      </w:r>
      <w:r w:rsidR="005D2BA9">
        <w:rPr>
          <w:rFonts w:ascii="Comic Sans MS" w:eastAsia="Times New Roman" w:hAnsi="Comic Sans MS" w:cs="Times New Roman"/>
          <w:lang w:eastAsia="de-DE"/>
        </w:rPr>
        <w:t>,</w:t>
      </w:r>
      <w:r w:rsidR="008D6B17" w:rsidRPr="00623CDC">
        <w:rPr>
          <w:rFonts w:ascii="Comic Sans MS" w:eastAsia="Times New Roman" w:hAnsi="Comic Sans MS" w:cs="Times New Roman"/>
          <w:lang w:eastAsia="de-DE"/>
        </w:rPr>
        <w:t xml:space="preserve"> die wir kaufen haben feste Preise. Die zu bezahlenden Preise sind vorgegeben und für ähnliche Produkte ungefähr gleich hoch. </w:t>
      </w:r>
    </w:p>
    <w:p w14:paraId="2F57E701" w14:textId="77777777" w:rsidR="00926BAF" w:rsidRPr="00623CDC" w:rsidRDefault="00623CDC" w:rsidP="00926BAF">
      <w:pPr>
        <w:spacing w:before="100" w:beforeAutospacing="1" w:after="100" w:afterAutospacing="1" w:line="360" w:lineRule="auto"/>
        <w:jc w:val="both"/>
        <w:rPr>
          <w:rFonts w:ascii="Comic Sans MS" w:hAnsi="Comic Sans MS"/>
          <w:noProof/>
          <w:lang w:eastAsia="de-DE"/>
        </w:rPr>
      </w:pPr>
      <w:r w:rsidRPr="00623CDC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495802D" wp14:editId="066329E0">
            <wp:simplePos x="0" y="0"/>
            <wp:positionH relativeFrom="column">
              <wp:posOffset>-92710</wp:posOffset>
            </wp:positionH>
            <wp:positionV relativeFrom="paragraph">
              <wp:posOffset>22860</wp:posOffset>
            </wp:positionV>
            <wp:extent cx="716915" cy="1111250"/>
            <wp:effectExtent l="0" t="0" r="6985" b="0"/>
            <wp:wrapSquare wrapText="bothSides"/>
            <wp:docPr id="1" name="Bild 2" descr="http://comps.gograph.com/3d-white-people-businessmen_gg6121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s.gograph.com/3d-white-people-businessmen_gg612137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" t="2376" r="6105" b="11447"/>
                    <a:stretch/>
                  </pic:blipFill>
                  <pic:spPr bwMode="auto">
                    <a:xfrm flipH="1">
                      <a:off x="0" y="0"/>
                      <a:ext cx="7169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DEE" w:rsidRPr="00623CDC">
        <w:rPr>
          <w:rFonts w:ascii="Comic Sans MS" w:eastAsia="Times New Roman" w:hAnsi="Comic Sans MS" w:cs="Times New Roman"/>
          <w:lang w:eastAsia="de-DE"/>
        </w:rPr>
        <w:t xml:space="preserve">Trotzdem gilt: Preise auf dem Basar wie im Supermarkt sind das Ergebnis tausendfacher Verkaufsverhandlungen und Kaufentscheidungen. Das ganze komplizierte Zusammenspiel zwischen Käufern und Verkäufern wird als Markt bezeichnet.  </w:t>
      </w:r>
    </w:p>
    <w:p w14:paraId="5A45F05F" w14:textId="77777777" w:rsidR="00024DEE" w:rsidRPr="00926BAF" w:rsidRDefault="00024DEE" w:rsidP="00926BAF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14:paraId="482352A4" w14:textId="77777777" w:rsidR="00E16806" w:rsidRDefault="00E16806" w:rsidP="0002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262729" w14:textId="77777777" w:rsidR="00E16806" w:rsidRDefault="00E16806" w:rsidP="0002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8B9119B" w14:textId="77777777" w:rsidR="006E0F8D" w:rsidRDefault="006E0F8D" w:rsidP="0002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6E0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4DB1" w14:textId="77777777" w:rsidR="007512DB" w:rsidRDefault="007512DB" w:rsidP="007512DB">
      <w:pPr>
        <w:spacing w:after="0" w:line="240" w:lineRule="auto"/>
      </w:pPr>
      <w:r>
        <w:separator/>
      </w:r>
    </w:p>
  </w:endnote>
  <w:endnote w:type="continuationSeparator" w:id="0">
    <w:p w14:paraId="71D3DD52" w14:textId="77777777" w:rsidR="007512DB" w:rsidRDefault="007512DB" w:rsidP="0075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0A50" w14:textId="77777777" w:rsidR="007512DB" w:rsidRDefault="007512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B17E" w14:textId="7604C00A" w:rsidR="007512DB" w:rsidRDefault="007512DB">
    <w:pPr>
      <w:pStyle w:val="Fuzeile"/>
    </w:pPr>
    <w:r>
      <w:rPr>
        <w:noProof/>
        <w:lang w:eastAsia="de-DE"/>
      </w:rPr>
      <w:drawing>
        <wp:inline distT="0" distB="0" distL="0" distR="0" wp14:anchorId="22F510A9" wp14:editId="2E8CEBC7">
          <wp:extent cx="819150" cy="2857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75378E">
      <w:rPr>
        <w:rFonts w:ascii="Arial" w:hAnsi="Arial" w:cs="Arial"/>
      </w:rPr>
      <w:t xml:space="preserve">Hochgeladen auf </w:t>
    </w:r>
    <w:hyperlink r:id="rId2" w:history="1">
      <w:r w:rsidRPr="0075378E">
        <w:rPr>
          <w:rStyle w:val="Hyperlink"/>
          <w:rFonts w:ascii="Arial" w:hAnsi="Arial" w:cs="Arial"/>
        </w:rPr>
        <w:t>https://oer.uni-leipzig.de/</w:t>
      </w:r>
    </w:hyperlink>
    <w:r>
      <w:rPr>
        <w:rStyle w:val="Hyperlink"/>
        <w:rFonts w:ascii="Arial" w:hAnsi="Arial" w:cs="Arial"/>
      </w:rPr>
      <w:t xml:space="preserve"> </w:t>
    </w:r>
    <w:r>
      <w:rPr>
        <w:rStyle w:val="Hyperlink"/>
        <w:rFonts w:ascii="Arial" w:hAnsi="Arial" w:cs="Arial"/>
      </w:rPr>
      <w:t>(10.10.18).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D59C" w14:textId="77777777" w:rsidR="007512DB" w:rsidRDefault="007512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8C3C7" w14:textId="77777777" w:rsidR="007512DB" w:rsidRDefault="007512DB" w:rsidP="007512DB">
      <w:pPr>
        <w:spacing w:after="0" w:line="240" w:lineRule="auto"/>
      </w:pPr>
      <w:r>
        <w:separator/>
      </w:r>
    </w:p>
  </w:footnote>
  <w:footnote w:type="continuationSeparator" w:id="0">
    <w:p w14:paraId="5E9E60FF" w14:textId="77777777" w:rsidR="007512DB" w:rsidRDefault="007512DB" w:rsidP="0075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ADD9" w14:textId="77777777" w:rsidR="007512DB" w:rsidRDefault="007512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996B" w14:textId="77777777" w:rsidR="007512DB" w:rsidRDefault="007512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A56B" w14:textId="77777777" w:rsidR="007512DB" w:rsidRDefault="007512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9"/>
    <w:rsid w:val="00024DEE"/>
    <w:rsid w:val="005668F0"/>
    <w:rsid w:val="005A07F9"/>
    <w:rsid w:val="005D2BA9"/>
    <w:rsid w:val="00622848"/>
    <w:rsid w:val="00623CDC"/>
    <w:rsid w:val="0066718E"/>
    <w:rsid w:val="006E0F8D"/>
    <w:rsid w:val="007512DB"/>
    <w:rsid w:val="008D6B17"/>
    <w:rsid w:val="00926BAF"/>
    <w:rsid w:val="009902BA"/>
    <w:rsid w:val="00A83C9A"/>
    <w:rsid w:val="00C1324A"/>
    <w:rsid w:val="00C34990"/>
    <w:rsid w:val="00E16806"/>
    <w:rsid w:val="00E47F67"/>
    <w:rsid w:val="00F454BD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798C2"/>
  <w15:docId w15:val="{8769D1DB-BF46-44C5-941A-05A3901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3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4D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D6B1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5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2DB"/>
  </w:style>
  <w:style w:type="paragraph" w:styleId="Fuzeile">
    <w:name w:val="footer"/>
    <w:basedOn w:val="Standard"/>
    <w:link w:val="FuzeileZchn"/>
    <w:uiPriority w:val="99"/>
    <w:unhideWhenUsed/>
    <w:rsid w:val="0075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Kintrup Kintrup</dc:creator>
  <cp:keywords/>
  <dc:description/>
  <cp:lastModifiedBy>student</cp:lastModifiedBy>
  <cp:revision>2</cp:revision>
  <dcterms:created xsi:type="dcterms:W3CDTF">2018-10-10T10:21:00Z</dcterms:created>
  <dcterms:modified xsi:type="dcterms:W3CDTF">2018-10-10T10:21:00Z</dcterms:modified>
</cp:coreProperties>
</file>