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2F305" w14:textId="77777777" w:rsidR="005951AF" w:rsidRDefault="00612D73" w:rsidP="005951AF">
      <w:pPr>
        <w:rPr>
          <w:rFonts w:ascii="Comic Sans MS" w:hAnsi="Comic Sans MS"/>
          <w:b/>
          <w:sz w:val="26"/>
          <w:szCs w:val="26"/>
        </w:rPr>
      </w:pPr>
      <w:r w:rsidRPr="00612D73">
        <w:rPr>
          <w:rFonts w:ascii="Comic Sans MS" w:hAnsi="Comic Sans MS"/>
          <w:b/>
          <w:sz w:val="26"/>
          <w:szCs w:val="26"/>
        </w:rPr>
        <w:t xml:space="preserve">Preisbildung: „Ist Geiz wirklich geil?“ </w:t>
      </w:r>
    </w:p>
    <w:p w14:paraId="3D517D5E" w14:textId="77777777" w:rsidR="00612D73" w:rsidRPr="00612D73" w:rsidRDefault="00612D73" w:rsidP="005951AF">
      <w:pPr>
        <w:rPr>
          <w:rFonts w:ascii="Comic Sans MS" w:hAnsi="Comic Sans MS"/>
          <w:b/>
          <w:sz w:val="26"/>
          <w:szCs w:val="26"/>
        </w:rPr>
      </w:pPr>
    </w:p>
    <w:p w14:paraId="6591D266" w14:textId="66BF35FB" w:rsidR="00B26B0C" w:rsidRPr="005951AF" w:rsidRDefault="790B750B" w:rsidP="005951AF">
      <w:pPr>
        <w:spacing w:line="360" w:lineRule="auto"/>
        <w:jc w:val="both"/>
        <w:rPr>
          <w:rFonts w:ascii="Comic Sans MS" w:hAnsi="Comic Sans MS"/>
        </w:rPr>
      </w:pPr>
      <w:r w:rsidRPr="790B750B">
        <w:rPr>
          <w:rFonts w:ascii="Comic Sans MS" w:eastAsia="Comic Sans MS" w:hAnsi="Comic Sans MS" w:cs="Comic Sans MS"/>
        </w:rPr>
        <w:t xml:space="preserve">In dieser Station geht es um die Entstehung eines Preises. Wir behandeln ein wirtschaftliches Thema und beziehen </w:t>
      </w:r>
      <w:proofErr w:type="spellStart"/>
      <w:r w:rsidRPr="790B750B">
        <w:rPr>
          <w:rFonts w:ascii="Comic Sans MS" w:eastAsia="Comic Sans MS" w:hAnsi="Comic Sans MS" w:cs="Comic Sans MS"/>
        </w:rPr>
        <w:t>uns</w:t>
      </w:r>
      <w:proofErr w:type="spellEnd"/>
      <w:r w:rsidRPr="790B750B">
        <w:rPr>
          <w:rFonts w:ascii="Comic Sans MS" w:eastAsia="Comic Sans MS" w:hAnsi="Comic Sans MS" w:cs="Comic Sans MS"/>
        </w:rPr>
        <w:t xml:space="preserve"> somit auf den ökonomischen, aber auch auf den sozialen Aspekt von Nachhaltigkeit. Damit ein Produkt besonders billig verkauft werden kann, werden zum Beispiel die Arbeiter schlechter bezahlt und leiden unter Armut.</w:t>
      </w:r>
    </w:p>
    <w:p w14:paraId="15B1D462" w14:textId="77777777" w:rsidR="00B26B0C" w:rsidRPr="005951AF" w:rsidRDefault="00B26B0C" w:rsidP="005951AF">
      <w:pPr>
        <w:spacing w:line="360" w:lineRule="auto"/>
        <w:jc w:val="both"/>
        <w:rPr>
          <w:rFonts w:ascii="Comic Sans MS" w:hAnsi="Comic Sans MS"/>
        </w:rPr>
      </w:pPr>
      <w:r w:rsidRPr="005951AF">
        <w:rPr>
          <w:rFonts w:ascii="Comic Sans MS" w:hAnsi="Comic Sans MS"/>
        </w:rPr>
        <w:t>Lies als erstes den Text „Wie entsteht der Preis“ aufmerksam durch. Dann bearbeite das Arbeitsblatt zur „Milch in Sachsen“. Dieses Arbeitsblatt zeigt dir den Weg eines Produktes bis in den Supermarkt, am Beispiel der Milch.</w:t>
      </w:r>
    </w:p>
    <w:p w14:paraId="5EB6191C" w14:textId="77777777" w:rsidR="00B26B0C" w:rsidRPr="005951AF" w:rsidRDefault="00B26B0C" w:rsidP="005951AF">
      <w:pPr>
        <w:spacing w:line="360" w:lineRule="auto"/>
        <w:jc w:val="both"/>
        <w:rPr>
          <w:rFonts w:ascii="Comic Sans MS" w:hAnsi="Comic Sans MS"/>
        </w:rPr>
      </w:pPr>
      <w:r w:rsidRPr="005951AF">
        <w:rPr>
          <w:rFonts w:ascii="Comic Sans MS" w:hAnsi="Comic Sans MS"/>
        </w:rPr>
        <w:t>Wenn du den Text gelesen und das Arbeitsblatt be</w:t>
      </w:r>
      <w:r w:rsidR="00612D73">
        <w:rPr>
          <w:rFonts w:ascii="Comic Sans MS" w:hAnsi="Comic Sans MS"/>
        </w:rPr>
        <w:t>arbeitet hast, schlage Seite 17 deines Lebensmittelb</w:t>
      </w:r>
      <w:r w:rsidRPr="005951AF">
        <w:rPr>
          <w:rFonts w:ascii="Comic Sans MS" w:hAnsi="Comic Sans MS"/>
        </w:rPr>
        <w:t>erater</w:t>
      </w:r>
      <w:r w:rsidR="00612D73">
        <w:rPr>
          <w:rFonts w:ascii="Comic Sans MS" w:hAnsi="Comic Sans MS"/>
        </w:rPr>
        <w:t>s auf</w:t>
      </w:r>
      <w:r w:rsidRPr="005951AF">
        <w:rPr>
          <w:rFonts w:ascii="Comic Sans MS" w:hAnsi="Comic Sans MS"/>
        </w:rPr>
        <w:t xml:space="preserve"> und fülle den Lückentext zu dem Thema aus.</w:t>
      </w:r>
    </w:p>
    <w:p w14:paraId="4C52E725" w14:textId="77777777" w:rsidR="00B26B0C" w:rsidRPr="005951AF" w:rsidRDefault="00B26B0C" w:rsidP="005951AF">
      <w:pPr>
        <w:spacing w:line="360" w:lineRule="auto"/>
        <w:jc w:val="both"/>
        <w:rPr>
          <w:rFonts w:ascii="Comic Sans MS" w:hAnsi="Comic Sans MS"/>
        </w:rPr>
      </w:pPr>
      <w:r w:rsidRPr="005951AF">
        <w:rPr>
          <w:rFonts w:ascii="Comic Sans MS" w:hAnsi="Comic Sans MS"/>
        </w:rPr>
        <w:t xml:space="preserve">Alles verstanden? </w:t>
      </w:r>
    </w:p>
    <w:p w14:paraId="6EEF5AA9" w14:textId="77777777" w:rsidR="00B26B0C" w:rsidRPr="005951AF" w:rsidRDefault="00B26B0C" w:rsidP="005951AF">
      <w:pPr>
        <w:spacing w:line="360" w:lineRule="auto"/>
        <w:jc w:val="both"/>
        <w:rPr>
          <w:rFonts w:ascii="Comic Sans MS" w:hAnsi="Comic Sans MS"/>
        </w:rPr>
      </w:pPr>
      <w:r w:rsidRPr="005951AF">
        <w:rPr>
          <w:rFonts w:ascii="Comic Sans MS" w:hAnsi="Comic Sans MS"/>
        </w:rPr>
        <w:t xml:space="preserve">Wenn nicht frag nach! </w:t>
      </w:r>
      <w:r w:rsidRPr="005951AF">
        <w:rPr>
          <w:rFonts w:ascii="Comic Sans MS" w:hAnsi="Comic Sans MS"/>
        </w:rPr>
        <w:sym w:font="Wingdings" w:char="F04A"/>
      </w:r>
      <w:r w:rsidRPr="005951AF">
        <w:rPr>
          <w:rFonts w:ascii="Comic Sans MS" w:hAnsi="Comic Sans MS"/>
        </w:rPr>
        <w:t xml:space="preserve"> </w:t>
      </w:r>
    </w:p>
    <w:p w14:paraId="2C6C2962" w14:textId="77777777" w:rsidR="00B26B0C" w:rsidRPr="00B26B0C" w:rsidRDefault="00B26B0C" w:rsidP="00B26B0C"/>
    <w:sectPr w:rsidR="00B26B0C" w:rsidRPr="00B26B0C" w:rsidSect="001F57B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B2029" w14:textId="77777777" w:rsidR="001F57BB" w:rsidRDefault="001F57BB" w:rsidP="001F57BB">
      <w:pPr>
        <w:spacing w:after="0" w:line="240" w:lineRule="auto"/>
      </w:pPr>
      <w:r>
        <w:separator/>
      </w:r>
    </w:p>
  </w:endnote>
  <w:endnote w:type="continuationSeparator" w:id="0">
    <w:p w14:paraId="5C2C1257" w14:textId="77777777" w:rsidR="001F57BB" w:rsidRDefault="001F57BB" w:rsidP="001F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EC807" w14:textId="77777777" w:rsidR="001F57BB" w:rsidRDefault="001F5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CDC3" w14:textId="098480EF" w:rsidR="001F57BB" w:rsidRDefault="001F57BB">
    <w:pPr>
      <w:pStyle w:val="Fuzeile"/>
    </w:pPr>
    <w:bookmarkStart w:id="0" w:name="_GoBack"/>
    <w:bookmarkEnd w:id="0"/>
    <w:r>
      <w:rPr>
        <w:noProof/>
        <w:lang w:eastAsia="de-DE"/>
      </w:rPr>
      <w:drawing>
        <wp:inline distT="0" distB="0" distL="0" distR="0" wp14:anchorId="4F195C1F" wp14:editId="1AEFFCF0">
          <wp:extent cx="819150" cy="285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r>
      <w:t xml:space="preserve">    </w:t>
    </w:r>
    <w:r w:rsidRPr="0075378E">
      <w:rPr>
        <w:rFonts w:ascii="Arial" w:hAnsi="Arial" w:cs="Arial"/>
      </w:rPr>
      <w:t xml:space="preserve">Hochgeladen auf </w:t>
    </w:r>
    <w:hyperlink r:id="rId2" w:history="1">
      <w:r w:rsidRPr="0075378E">
        <w:rPr>
          <w:rStyle w:val="Hyperlink"/>
          <w:rFonts w:ascii="Arial" w:hAnsi="Arial" w:cs="Arial"/>
        </w:rPr>
        <w:t>https://oer.uni-leipzig.de/</w:t>
      </w:r>
    </w:hyperlink>
    <w:r w:rsidRPr="0075378E">
      <w:rPr>
        <w:rStyle w:val="Hyperlink"/>
        <w:rFonts w:ascii="Arial" w:hAnsi="Arial" w:cs="Arial"/>
      </w:rPr>
      <w:t xml:space="preserve"> (10.10.18).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A2B3" w14:textId="77777777" w:rsidR="001F57BB" w:rsidRDefault="001F57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F8FB6" w14:textId="77777777" w:rsidR="001F57BB" w:rsidRDefault="001F57BB" w:rsidP="001F57BB">
      <w:pPr>
        <w:spacing w:after="0" w:line="240" w:lineRule="auto"/>
      </w:pPr>
      <w:r>
        <w:separator/>
      </w:r>
    </w:p>
  </w:footnote>
  <w:footnote w:type="continuationSeparator" w:id="0">
    <w:p w14:paraId="361FBE42" w14:textId="77777777" w:rsidR="001F57BB" w:rsidRDefault="001F57BB" w:rsidP="001F5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1452" w14:textId="77777777" w:rsidR="001F57BB" w:rsidRDefault="001F5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F147" w14:textId="77777777" w:rsidR="001F57BB" w:rsidRDefault="001F57B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249B" w14:textId="77777777" w:rsidR="001F57BB" w:rsidRDefault="001F57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0C"/>
    <w:rsid w:val="001F57BB"/>
    <w:rsid w:val="005951AF"/>
    <w:rsid w:val="00612D73"/>
    <w:rsid w:val="00AC1B5E"/>
    <w:rsid w:val="00B26B0C"/>
    <w:rsid w:val="00D67EDF"/>
    <w:rsid w:val="790B75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2715"/>
  <w15:chartTrackingRefBased/>
  <w15:docId w15:val="{17095406-1122-45F6-97A8-90B12C2A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26B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6B0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1F5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7BB"/>
  </w:style>
  <w:style w:type="paragraph" w:styleId="Fuzeile">
    <w:name w:val="footer"/>
    <w:basedOn w:val="Standard"/>
    <w:link w:val="FuzeileZchn"/>
    <w:uiPriority w:val="99"/>
    <w:unhideWhenUsed/>
    <w:rsid w:val="001F57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7BB"/>
  </w:style>
  <w:style w:type="character" w:styleId="Hyperlink">
    <w:name w:val="Hyperlink"/>
    <w:basedOn w:val="Absatz-Standardschriftart"/>
    <w:uiPriority w:val="99"/>
    <w:semiHidden/>
    <w:unhideWhenUsed/>
    <w:rsid w:val="001F5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oer.uni-leipzig.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689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Wortmann</dc:creator>
  <cp:keywords/>
  <dc:description/>
  <cp:lastModifiedBy>student</cp:lastModifiedBy>
  <cp:revision>2</cp:revision>
  <dcterms:created xsi:type="dcterms:W3CDTF">2018-10-10T10:24:00Z</dcterms:created>
  <dcterms:modified xsi:type="dcterms:W3CDTF">2018-10-10T10:24:00Z</dcterms:modified>
</cp:coreProperties>
</file>